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1B364826" w14:textId="22F7359A" w:rsidR="007D53A7" w:rsidRPr="008A254D" w:rsidRDefault="002D14CF" w:rsidP="009F1662">
      <w:pPr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3D40EF71" w14:textId="187AC679" w:rsidR="00ED2EE5" w:rsidRPr="008A254D" w:rsidRDefault="00ED2EE5" w:rsidP="00ED2EE5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Press Releases:</w:t>
      </w:r>
    </w:p>
    <w:p w14:paraId="5EAAFB01" w14:textId="122C7481" w:rsidR="00ED2EE5" w:rsidRDefault="00ED2EE5" w:rsidP="00ED2EE5">
      <w:pPr>
        <w:rPr>
          <w:rFonts w:ascii="Arial" w:hAnsi="Arial" w:cs="Arial"/>
          <w:sz w:val="21"/>
          <w:szCs w:val="21"/>
        </w:rPr>
      </w:pPr>
    </w:p>
    <w:p w14:paraId="47C0BCD6" w14:textId="77777777" w:rsidR="004D07AE" w:rsidRPr="004D07AE" w:rsidRDefault="004D07AE" w:rsidP="004D07AE">
      <w:pPr>
        <w:spacing w:after="0" w:line="240" w:lineRule="auto"/>
        <w:ind w:left="1440" w:hanging="720"/>
        <w:rPr>
          <w:rFonts w:cstheme="minorHAnsi"/>
        </w:rPr>
      </w:pPr>
      <w:r w:rsidRPr="004D07AE">
        <w:rPr>
          <w:rFonts w:cstheme="minorHAnsi"/>
        </w:rPr>
        <w:t xml:space="preserve">7/27: </w:t>
      </w:r>
      <w:r w:rsidRPr="004D07AE">
        <w:rPr>
          <w:rFonts w:cstheme="minorHAnsi"/>
        </w:rPr>
        <w:tab/>
      </w:r>
      <w:hyperlink r:id="rId8" w:history="1">
        <w:r w:rsidRPr="004D07AE">
          <w:rPr>
            <w:rStyle w:val="Hyperlink"/>
            <w:rFonts w:cstheme="minorHAnsi"/>
          </w:rPr>
          <w:t>New Research Finds Women Don’t Like to Participate in Competitive Situations when Deciding for Themselves, But When Deciding for Others, They are All In</w:t>
        </w:r>
      </w:hyperlink>
    </w:p>
    <w:p w14:paraId="60F58BDC" w14:textId="77777777" w:rsidR="006D7652" w:rsidRPr="006D7652" w:rsidRDefault="006D7652" w:rsidP="006D7652">
      <w:pPr>
        <w:spacing w:after="0" w:line="240" w:lineRule="auto"/>
        <w:ind w:firstLine="720"/>
      </w:pPr>
    </w:p>
    <w:p w14:paraId="3740B37B" w14:textId="77777777" w:rsidR="00ED2EE5" w:rsidRPr="00E3486B" w:rsidRDefault="00ED2EE5" w:rsidP="00AD019F">
      <w:pPr>
        <w:spacing w:after="0" w:line="240" w:lineRule="auto"/>
        <w:rPr>
          <w:rFonts w:cstheme="minorHAnsi"/>
          <w:i/>
          <w:iCs/>
        </w:rPr>
      </w:pPr>
    </w:p>
    <w:p w14:paraId="7370B967" w14:textId="28876FCB" w:rsidR="008E523E" w:rsidRPr="007B457D" w:rsidRDefault="00660097" w:rsidP="008E523E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Media Placements:</w:t>
      </w:r>
    </w:p>
    <w:p w14:paraId="44239E77" w14:textId="24EF1B6C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</w:p>
    <w:p w14:paraId="196A1DFC" w14:textId="6E4998C3" w:rsidR="00343AAB" w:rsidRDefault="00343AAB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Electrical Grid:</w:t>
      </w:r>
    </w:p>
    <w:p w14:paraId="187666DB" w14:textId="77777777" w:rsidR="00D11FB9" w:rsidRPr="00D11FB9" w:rsidRDefault="00D11FB9" w:rsidP="00D11FB9">
      <w:pPr>
        <w:spacing w:after="0" w:line="240" w:lineRule="auto"/>
        <w:rPr>
          <w:rFonts w:cstheme="minorHAnsi"/>
          <w:i/>
          <w:iCs/>
        </w:rPr>
      </w:pPr>
    </w:p>
    <w:p w14:paraId="62BE2CC8" w14:textId="77777777" w:rsidR="00343AAB" w:rsidRPr="00D11FB9" w:rsidRDefault="00343AAB" w:rsidP="00D11FB9">
      <w:pPr>
        <w:pStyle w:val="ListParagraph"/>
        <w:numPr>
          <w:ilvl w:val="0"/>
          <w:numId w:val="31"/>
        </w:numPr>
        <w:rPr>
          <w:rFonts w:cstheme="minorHAnsi"/>
          <w:sz w:val="22"/>
          <w:szCs w:val="22"/>
        </w:rPr>
      </w:pPr>
      <w:hyperlink r:id="rId9" w:history="1">
        <w:r w:rsidRPr="00D11FB9">
          <w:rPr>
            <w:rStyle w:val="Hyperlink"/>
            <w:rFonts w:cstheme="minorHAnsi"/>
            <w:sz w:val="22"/>
            <w:szCs w:val="22"/>
          </w:rPr>
          <w:t>3 issues to watch as heat strains the grid</w:t>
        </w:r>
      </w:hyperlink>
      <w:r w:rsidRPr="00D11FB9">
        <w:rPr>
          <w:rFonts w:cstheme="minorHAnsi"/>
          <w:sz w:val="22"/>
          <w:szCs w:val="22"/>
        </w:rPr>
        <w:t>( E&amp;E News)</w:t>
      </w:r>
    </w:p>
    <w:p w14:paraId="34C8D4F1" w14:textId="77777777" w:rsidR="00343AAB" w:rsidRPr="00D11FB9" w:rsidRDefault="00343AAB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August 1, 2022</w:t>
      </w:r>
    </w:p>
    <w:p w14:paraId="179DFBB1" w14:textId="1D93D146" w:rsidR="00343AAB" w:rsidRPr="00D11FB9" w:rsidRDefault="00343AAB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Erin Baker</w:t>
      </w:r>
    </w:p>
    <w:p w14:paraId="363B9602" w14:textId="4EC912BF" w:rsidR="00104771" w:rsidRPr="00D11FB9" w:rsidRDefault="00104771" w:rsidP="00D11FB9">
      <w:pPr>
        <w:spacing w:after="0" w:line="240" w:lineRule="auto"/>
        <w:rPr>
          <w:rFonts w:cstheme="minorHAnsi"/>
          <w:i/>
          <w:iCs/>
        </w:rPr>
      </w:pPr>
    </w:p>
    <w:p w14:paraId="5EE0A73F" w14:textId="77777777" w:rsidR="00C726CA" w:rsidRPr="00D11FB9" w:rsidRDefault="00C726CA" w:rsidP="00D11FB9">
      <w:pPr>
        <w:pStyle w:val="ListParagraph"/>
        <w:numPr>
          <w:ilvl w:val="0"/>
          <w:numId w:val="31"/>
        </w:numPr>
        <w:rPr>
          <w:rFonts w:cstheme="minorHAnsi"/>
          <w:sz w:val="22"/>
          <w:szCs w:val="22"/>
        </w:rPr>
      </w:pPr>
      <w:hyperlink r:id="rId10" w:history="1">
        <w:r w:rsidRPr="00D11FB9">
          <w:rPr>
            <w:rStyle w:val="Hyperlink"/>
            <w:rFonts w:cstheme="minorHAnsi"/>
            <w:sz w:val="22"/>
            <w:szCs w:val="22"/>
          </w:rPr>
          <w:t>What Texas can do to fix its power grid</w:t>
        </w:r>
      </w:hyperlink>
      <w:r w:rsidRPr="00D11FB9">
        <w:rPr>
          <w:rFonts w:cstheme="minorHAnsi"/>
          <w:sz w:val="22"/>
          <w:szCs w:val="22"/>
        </w:rPr>
        <w:t xml:space="preserve"> (</w:t>
      </w:r>
      <w:proofErr w:type="spellStart"/>
      <w:r w:rsidRPr="00D11FB9">
        <w:rPr>
          <w:rFonts w:cstheme="minorHAnsi"/>
          <w:sz w:val="22"/>
          <w:szCs w:val="22"/>
        </w:rPr>
        <w:t>Axios</w:t>
      </w:r>
      <w:proofErr w:type="spellEnd"/>
      <w:r w:rsidRPr="00D11FB9">
        <w:rPr>
          <w:rFonts w:cstheme="minorHAnsi"/>
          <w:sz w:val="22"/>
          <w:szCs w:val="22"/>
        </w:rPr>
        <w:t xml:space="preserve"> Dallas)</w:t>
      </w:r>
    </w:p>
    <w:p w14:paraId="6B7D0DC7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27, 2022</w:t>
      </w:r>
    </w:p>
    <w:p w14:paraId="378668BB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proofErr w:type="spellStart"/>
      <w:r w:rsidRPr="00D11FB9">
        <w:rPr>
          <w:rFonts w:cstheme="minorHAnsi"/>
          <w:sz w:val="22"/>
          <w:szCs w:val="22"/>
        </w:rPr>
        <w:t>Javad</w:t>
      </w:r>
      <w:proofErr w:type="spellEnd"/>
      <w:r w:rsidRPr="00D11FB9">
        <w:rPr>
          <w:rFonts w:cstheme="minorHAnsi"/>
          <w:sz w:val="22"/>
          <w:szCs w:val="22"/>
        </w:rPr>
        <w:t xml:space="preserve"> </w:t>
      </w:r>
      <w:proofErr w:type="spellStart"/>
      <w:r w:rsidRPr="00D11FB9">
        <w:rPr>
          <w:rFonts w:cstheme="minorHAnsi"/>
          <w:sz w:val="22"/>
          <w:szCs w:val="22"/>
        </w:rPr>
        <w:t>Mohammadi</w:t>
      </w:r>
      <w:proofErr w:type="spellEnd"/>
    </w:p>
    <w:p w14:paraId="12E10DF2" w14:textId="6F469C4E" w:rsidR="00C726CA" w:rsidRPr="00D11FB9" w:rsidRDefault="00C726CA" w:rsidP="00D11FB9">
      <w:pPr>
        <w:spacing w:after="0" w:line="240" w:lineRule="auto"/>
        <w:rPr>
          <w:rFonts w:cstheme="minorHAnsi"/>
          <w:i/>
          <w:iCs/>
        </w:rPr>
      </w:pPr>
    </w:p>
    <w:p w14:paraId="02E75BA5" w14:textId="36D44E8B" w:rsidR="00C726CA" w:rsidRDefault="00C726CA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Gun Violence:</w:t>
      </w:r>
    </w:p>
    <w:p w14:paraId="09D5E89E" w14:textId="77777777" w:rsidR="00D11FB9" w:rsidRPr="00D11FB9" w:rsidRDefault="00D11FB9" w:rsidP="00D11FB9">
      <w:pPr>
        <w:spacing w:after="0" w:line="240" w:lineRule="auto"/>
        <w:rPr>
          <w:rFonts w:cstheme="minorHAnsi"/>
          <w:i/>
          <w:iCs/>
        </w:rPr>
      </w:pPr>
    </w:p>
    <w:p w14:paraId="311450AA" w14:textId="77777777" w:rsidR="00C726CA" w:rsidRPr="00D11FB9" w:rsidRDefault="00C726CA" w:rsidP="00D11FB9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hyperlink r:id="rId11" w:history="1">
        <w:r w:rsidRPr="00D11FB9">
          <w:rPr>
            <w:rStyle w:val="Hyperlink"/>
            <w:rFonts w:cstheme="minorHAnsi"/>
            <w:sz w:val="22"/>
            <w:szCs w:val="22"/>
          </w:rPr>
          <w:t>Shooting at Dallas Love Field Airport raises more security questions</w:t>
        </w:r>
      </w:hyperlink>
      <w:r w:rsidRPr="00D11FB9">
        <w:rPr>
          <w:rFonts w:cstheme="minorHAnsi"/>
          <w:sz w:val="22"/>
          <w:szCs w:val="22"/>
        </w:rPr>
        <w:t xml:space="preserve"> (CBS DFW)</w:t>
      </w:r>
    </w:p>
    <w:p w14:paraId="73674FF6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26, 2022</w:t>
      </w:r>
    </w:p>
    <w:p w14:paraId="5D739823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Sheldon Jacobson</w:t>
      </w:r>
    </w:p>
    <w:p w14:paraId="5B1AE01B" w14:textId="77777777" w:rsidR="00C726CA" w:rsidRPr="00D11FB9" w:rsidRDefault="00C726CA" w:rsidP="00D11FB9">
      <w:pPr>
        <w:spacing w:after="0" w:line="240" w:lineRule="auto"/>
        <w:rPr>
          <w:rFonts w:cstheme="minorHAnsi"/>
          <w:i/>
          <w:iCs/>
        </w:rPr>
      </w:pPr>
    </w:p>
    <w:p w14:paraId="7263767D" w14:textId="3C2E5F86" w:rsidR="00A636BF" w:rsidRDefault="00A636BF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Healthcare:</w:t>
      </w:r>
    </w:p>
    <w:p w14:paraId="5A13709E" w14:textId="77777777" w:rsidR="00D11FB9" w:rsidRPr="00D11FB9" w:rsidRDefault="00D11FB9" w:rsidP="00D11FB9">
      <w:pPr>
        <w:spacing w:after="0" w:line="240" w:lineRule="auto"/>
        <w:rPr>
          <w:rFonts w:cstheme="minorHAnsi"/>
          <w:i/>
          <w:iCs/>
        </w:rPr>
      </w:pPr>
    </w:p>
    <w:p w14:paraId="37B89DBD" w14:textId="77777777" w:rsidR="00104771" w:rsidRPr="00D11FB9" w:rsidRDefault="00104771" w:rsidP="00D11FB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hyperlink r:id="rId12" w:history="1">
        <w:r w:rsidRPr="00D11FB9">
          <w:rPr>
            <w:rStyle w:val="Hyperlink"/>
            <w:rFonts w:cstheme="minorHAnsi"/>
            <w:sz w:val="22"/>
            <w:szCs w:val="22"/>
          </w:rPr>
          <w:t>Three Pressing Questions About Monkeypox: Spread, Vaccination, Treatment</w:t>
        </w:r>
      </w:hyperlink>
      <w:r w:rsidRPr="00D11FB9">
        <w:rPr>
          <w:rFonts w:cstheme="minorHAnsi"/>
          <w:sz w:val="22"/>
          <w:szCs w:val="22"/>
        </w:rPr>
        <w:t xml:space="preserve"> (The New York Times)</w:t>
      </w:r>
    </w:p>
    <w:p w14:paraId="408830A2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29, 2022</w:t>
      </w:r>
    </w:p>
    <w:p w14:paraId="43BE8095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proofErr w:type="spellStart"/>
      <w:r w:rsidRPr="00D11FB9">
        <w:rPr>
          <w:rFonts w:cstheme="minorHAnsi"/>
          <w:sz w:val="22"/>
          <w:szCs w:val="22"/>
        </w:rPr>
        <w:t>Tinglong</w:t>
      </w:r>
      <w:proofErr w:type="spellEnd"/>
      <w:r w:rsidRPr="00D11FB9">
        <w:rPr>
          <w:rFonts w:cstheme="minorHAnsi"/>
          <w:sz w:val="22"/>
          <w:szCs w:val="22"/>
        </w:rPr>
        <w:t xml:space="preserve"> Dai</w:t>
      </w:r>
    </w:p>
    <w:p w14:paraId="5E116BFC" w14:textId="55995F72" w:rsidR="00104771" w:rsidRPr="00D11FB9" w:rsidRDefault="00104771" w:rsidP="00D11FB9">
      <w:pPr>
        <w:spacing w:after="0" w:line="240" w:lineRule="auto"/>
        <w:rPr>
          <w:rFonts w:cstheme="minorHAnsi"/>
          <w:i/>
          <w:iCs/>
        </w:rPr>
      </w:pPr>
    </w:p>
    <w:p w14:paraId="36E825D5" w14:textId="77777777" w:rsidR="00104771" w:rsidRPr="00D11FB9" w:rsidRDefault="00104771" w:rsidP="00D11FB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hyperlink r:id="rId13" w:history="1">
        <w:r w:rsidRPr="00D11FB9">
          <w:rPr>
            <w:rStyle w:val="Hyperlink"/>
            <w:rFonts w:cstheme="minorHAnsi"/>
            <w:sz w:val="22"/>
            <w:szCs w:val="22"/>
          </w:rPr>
          <w:t>As Demand for Monkeypox Vaccine Grows, 800,000 New Doses Still May Not Be Enough</w:t>
        </w:r>
      </w:hyperlink>
      <w:r w:rsidRPr="00D11FB9">
        <w:rPr>
          <w:rFonts w:cstheme="minorHAnsi"/>
          <w:sz w:val="22"/>
          <w:szCs w:val="22"/>
        </w:rPr>
        <w:t xml:space="preserve"> (MSN)</w:t>
      </w:r>
    </w:p>
    <w:p w14:paraId="03001F98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28, 2022</w:t>
      </w:r>
    </w:p>
    <w:p w14:paraId="52E193F3" w14:textId="6C858609" w:rsidR="00C726CA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proofErr w:type="spellStart"/>
      <w:r w:rsidRPr="00D11FB9">
        <w:rPr>
          <w:rFonts w:cstheme="minorHAnsi"/>
          <w:sz w:val="22"/>
          <w:szCs w:val="22"/>
        </w:rPr>
        <w:t>Tinglong</w:t>
      </w:r>
      <w:proofErr w:type="spellEnd"/>
      <w:r w:rsidRPr="00D11FB9">
        <w:rPr>
          <w:rFonts w:cstheme="minorHAnsi"/>
          <w:sz w:val="22"/>
          <w:szCs w:val="22"/>
        </w:rPr>
        <w:t xml:space="preserve"> Dai</w:t>
      </w:r>
    </w:p>
    <w:p w14:paraId="5973E946" w14:textId="2E723F72" w:rsidR="00C726CA" w:rsidRPr="00D11FB9" w:rsidRDefault="00C726CA" w:rsidP="00D11FB9">
      <w:pPr>
        <w:spacing w:after="0" w:line="240" w:lineRule="auto"/>
        <w:rPr>
          <w:rFonts w:cstheme="minorHAnsi"/>
        </w:rPr>
      </w:pPr>
    </w:p>
    <w:p w14:paraId="37593CC7" w14:textId="77777777" w:rsidR="00C726CA" w:rsidRPr="00D11FB9" w:rsidRDefault="00C726CA" w:rsidP="00D11FB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hyperlink r:id="rId14" w:history="1">
        <w:r w:rsidRPr="00D11FB9">
          <w:rPr>
            <w:rStyle w:val="Hyperlink"/>
            <w:rFonts w:cstheme="minorHAnsi"/>
            <w:sz w:val="22"/>
            <w:szCs w:val="22"/>
          </w:rPr>
          <w:t>U.S. to Distribute 800,000 Doses of Monkeypox Vaccine</w:t>
        </w:r>
      </w:hyperlink>
      <w:r w:rsidRPr="00D11FB9">
        <w:rPr>
          <w:rFonts w:cstheme="minorHAnsi"/>
          <w:sz w:val="22"/>
          <w:szCs w:val="22"/>
        </w:rPr>
        <w:t xml:space="preserve"> (The New York Times)</w:t>
      </w:r>
    </w:p>
    <w:p w14:paraId="757D73EF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27, 2022</w:t>
      </w:r>
    </w:p>
    <w:p w14:paraId="68D58943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proofErr w:type="spellStart"/>
      <w:r w:rsidRPr="00D11FB9">
        <w:rPr>
          <w:rFonts w:cstheme="minorHAnsi"/>
          <w:sz w:val="22"/>
          <w:szCs w:val="22"/>
        </w:rPr>
        <w:t>Tinglong</w:t>
      </w:r>
      <w:proofErr w:type="spellEnd"/>
      <w:r w:rsidRPr="00D11FB9">
        <w:rPr>
          <w:rFonts w:cstheme="minorHAnsi"/>
          <w:sz w:val="22"/>
          <w:szCs w:val="22"/>
        </w:rPr>
        <w:t xml:space="preserve"> Dai</w:t>
      </w:r>
    </w:p>
    <w:p w14:paraId="6FF8D03A" w14:textId="43BD1123" w:rsidR="00C726CA" w:rsidRPr="00D11FB9" w:rsidRDefault="00C726CA" w:rsidP="00D11FB9">
      <w:pPr>
        <w:spacing w:after="0" w:line="240" w:lineRule="auto"/>
        <w:rPr>
          <w:rFonts w:cstheme="minorHAnsi"/>
        </w:rPr>
      </w:pPr>
    </w:p>
    <w:p w14:paraId="12CB9B34" w14:textId="77777777" w:rsidR="00C726CA" w:rsidRPr="00D11FB9" w:rsidRDefault="00C726CA" w:rsidP="00D11FB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hyperlink r:id="rId15" w:history="1">
        <w:r w:rsidRPr="00D11FB9">
          <w:rPr>
            <w:rStyle w:val="Hyperlink"/>
            <w:rFonts w:cstheme="minorHAnsi"/>
            <w:sz w:val="22"/>
            <w:szCs w:val="22"/>
          </w:rPr>
          <w:t>Watch: How We’ll Scale Distribution of the COVID-19 Vaccine</w:t>
        </w:r>
      </w:hyperlink>
      <w:r w:rsidRPr="00D11FB9">
        <w:rPr>
          <w:rFonts w:cstheme="minorHAnsi"/>
          <w:sz w:val="22"/>
          <w:szCs w:val="22"/>
        </w:rPr>
        <w:t xml:space="preserve"> (World Ports Org)</w:t>
      </w:r>
    </w:p>
    <w:p w14:paraId="280DCFB1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26, 2022</w:t>
      </w:r>
    </w:p>
    <w:p w14:paraId="34E57CD0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Julie Swann</w:t>
      </w:r>
    </w:p>
    <w:p w14:paraId="47473BBD" w14:textId="77777777" w:rsidR="00C726CA" w:rsidRPr="00D11FB9" w:rsidRDefault="00C726CA" w:rsidP="00D11FB9">
      <w:pPr>
        <w:spacing w:after="0" w:line="240" w:lineRule="auto"/>
        <w:rPr>
          <w:rFonts w:cstheme="minorHAnsi"/>
        </w:rPr>
      </w:pPr>
    </w:p>
    <w:p w14:paraId="103E8830" w14:textId="27311A13" w:rsidR="00104771" w:rsidRPr="00D11FB9" w:rsidRDefault="00104771" w:rsidP="00D11FB9">
      <w:pPr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lastRenderedPageBreak/>
        <w:t>Inflation/Pricing:</w:t>
      </w:r>
    </w:p>
    <w:p w14:paraId="45FBA276" w14:textId="77777777" w:rsidR="00104771" w:rsidRPr="00D11FB9" w:rsidRDefault="00104771" w:rsidP="00D11FB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hyperlink r:id="rId16" w:history="1">
        <w:r w:rsidRPr="00D11FB9">
          <w:rPr>
            <w:rStyle w:val="Hyperlink"/>
            <w:rFonts w:cstheme="minorHAnsi"/>
            <w:sz w:val="22"/>
            <w:szCs w:val="22"/>
          </w:rPr>
          <w:t>How is “Shrinkflation” affecting your life?</w:t>
        </w:r>
      </w:hyperlink>
      <w:r w:rsidRPr="00D11FB9">
        <w:rPr>
          <w:rFonts w:cstheme="minorHAnsi"/>
          <w:sz w:val="22"/>
          <w:szCs w:val="22"/>
        </w:rPr>
        <w:t xml:space="preserve"> (WLS)</w:t>
      </w:r>
    </w:p>
    <w:p w14:paraId="61947609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August 1, 2022</w:t>
      </w:r>
    </w:p>
    <w:p w14:paraId="17812A10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Sheldon Jacobson</w:t>
      </w:r>
    </w:p>
    <w:p w14:paraId="513765C7" w14:textId="77777777" w:rsidR="00104771" w:rsidRPr="00D11FB9" w:rsidRDefault="00104771" w:rsidP="00D11FB9">
      <w:pPr>
        <w:tabs>
          <w:tab w:val="left" w:pos="4801"/>
        </w:tabs>
        <w:spacing w:after="0" w:line="240" w:lineRule="auto"/>
        <w:ind w:left="558"/>
        <w:rPr>
          <w:rFonts w:cstheme="minorHAnsi"/>
        </w:rPr>
      </w:pPr>
    </w:p>
    <w:p w14:paraId="55486573" w14:textId="77777777" w:rsidR="00104771" w:rsidRPr="00D11FB9" w:rsidRDefault="00104771" w:rsidP="00D11FB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hyperlink r:id="rId17" w:history="1">
        <w:r w:rsidRPr="00D11FB9">
          <w:rPr>
            <w:rStyle w:val="Hyperlink"/>
            <w:rFonts w:cstheme="minorHAnsi"/>
            <w:sz w:val="22"/>
            <w:szCs w:val="22"/>
          </w:rPr>
          <w:t>How is "Shrinkflation" affecting your life?</w:t>
        </w:r>
      </w:hyperlink>
      <w:r w:rsidRPr="00D11FB9">
        <w:rPr>
          <w:rFonts w:cstheme="minorHAnsi"/>
          <w:sz w:val="22"/>
          <w:szCs w:val="22"/>
        </w:rPr>
        <w:t xml:space="preserve"> (Steve Cochran on The Big 89)</w:t>
      </w:r>
    </w:p>
    <w:p w14:paraId="5568C4AB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August 1, 2022</w:t>
      </w:r>
    </w:p>
    <w:p w14:paraId="0396A9C5" w14:textId="527663C5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Sheldon Jacobson</w:t>
      </w:r>
    </w:p>
    <w:p w14:paraId="5DEDFE5A" w14:textId="4A94E929" w:rsidR="008D242D" w:rsidRPr="00D11FB9" w:rsidRDefault="008D242D" w:rsidP="00D11FB9">
      <w:pPr>
        <w:spacing w:after="0" w:line="240" w:lineRule="auto"/>
        <w:rPr>
          <w:rFonts w:cstheme="minorHAnsi"/>
        </w:rPr>
      </w:pPr>
    </w:p>
    <w:p w14:paraId="19B02997" w14:textId="77777777" w:rsidR="00C726CA" w:rsidRPr="00D11FB9" w:rsidRDefault="00C726CA" w:rsidP="00D11FB9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hyperlink r:id="rId18" w:history="1">
        <w:r w:rsidRPr="00D11FB9">
          <w:rPr>
            <w:rStyle w:val="Hyperlink"/>
            <w:rFonts w:cstheme="minorHAnsi"/>
            <w:sz w:val="22"/>
            <w:szCs w:val="22"/>
          </w:rPr>
          <w:t>Sheldon Jacobson: ‘Shrinkflation’ — the downsizing of prepackaged goods — has been happening for years</w:t>
        </w:r>
      </w:hyperlink>
      <w:r w:rsidRPr="00D11FB9">
        <w:rPr>
          <w:rFonts w:cstheme="minorHAnsi"/>
          <w:sz w:val="22"/>
          <w:szCs w:val="22"/>
        </w:rPr>
        <w:t xml:space="preserve"> (Chicago Tribune)</w:t>
      </w:r>
    </w:p>
    <w:p w14:paraId="16384DDD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26, 2022</w:t>
      </w:r>
    </w:p>
    <w:p w14:paraId="090FE01E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Sheldon Jacobson</w:t>
      </w:r>
    </w:p>
    <w:p w14:paraId="4DC1AA54" w14:textId="77777777" w:rsidR="00C726CA" w:rsidRPr="00D11FB9" w:rsidRDefault="00C726CA" w:rsidP="00D11FB9">
      <w:pPr>
        <w:spacing w:after="0" w:line="240" w:lineRule="auto"/>
        <w:rPr>
          <w:rFonts w:cstheme="minorHAnsi"/>
        </w:rPr>
      </w:pPr>
    </w:p>
    <w:p w14:paraId="44D24DEA" w14:textId="60FD1471" w:rsidR="00276091" w:rsidRPr="00D11FB9" w:rsidRDefault="00276091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Journal Articles:</w:t>
      </w:r>
    </w:p>
    <w:p w14:paraId="68061B80" w14:textId="32DE671A" w:rsidR="008D242D" w:rsidRPr="00D11FB9" w:rsidRDefault="008D242D" w:rsidP="00D11FB9">
      <w:pPr>
        <w:spacing w:after="0" w:line="240" w:lineRule="auto"/>
        <w:rPr>
          <w:rFonts w:cstheme="minorHAnsi"/>
        </w:rPr>
      </w:pPr>
    </w:p>
    <w:p w14:paraId="3C6949A9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19" w:history="1">
        <w:r w:rsidRPr="00D11FB9">
          <w:rPr>
            <w:rStyle w:val="Hyperlink"/>
            <w:rFonts w:cstheme="minorHAnsi"/>
            <w:sz w:val="22"/>
            <w:szCs w:val="22"/>
          </w:rPr>
          <w:t xml:space="preserve">New Research Finds Women Don’t Like </w:t>
        </w:r>
        <w:proofErr w:type="gramStart"/>
        <w:r w:rsidRPr="00D11FB9">
          <w:rPr>
            <w:rStyle w:val="Hyperlink"/>
            <w:rFonts w:cstheme="minorHAnsi"/>
            <w:sz w:val="22"/>
            <w:szCs w:val="22"/>
          </w:rPr>
          <w:t>To</w:t>
        </w:r>
        <w:proofErr w:type="gramEnd"/>
        <w:r w:rsidRPr="00D11FB9">
          <w:rPr>
            <w:rStyle w:val="Hyperlink"/>
            <w:rFonts w:cstheme="minorHAnsi"/>
            <w:sz w:val="22"/>
            <w:szCs w:val="22"/>
          </w:rPr>
          <w:t xml:space="preserve"> Participate In Competitive Situations When Deciding For Themselves</w:t>
        </w:r>
      </w:hyperlink>
      <w:r w:rsidRPr="00D11FB9">
        <w:rPr>
          <w:rFonts w:cstheme="minorHAnsi"/>
          <w:sz w:val="22"/>
          <w:szCs w:val="22"/>
        </w:rPr>
        <w:t xml:space="preserve"> (Quick Telecast) </w:t>
      </w:r>
    </w:p>
    <w:p w14:paraId="2E3BAA5E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30, 2022</w:t>
      </w:r>
    </w:p>
    <w:p w14:paraId="4203A70C" w14:textId="1ECDD146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58E2367B" w14:textId="7950F488" w:rsidR="00104771" w:rsidRPr="00D11FB9" w:rsidRDefault="00104771" w:rsidP="00D11FB9">
      <w:pPr>
        <w:spacing w:after="0" w:line="240" w:lineRule="auto"/>
        <w:rPr>
          <w:rFonts w:cstheme="minorHAnsi"/>
        </w:rPr>
      </w:pPr>
    </w:p>
    <w:p w14:paraId="79F3D3B6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0" w:history="1">
        <w:r w:rsidRPr="00D11FB9">
          <w:rPr>
            <w:rStyle w:val="Hyperlink"/>
            <w:rFonts w:cstheme="minorHAnsi"/>
            <w:sz w:val="22"/>
            <w:szCs w:val="22"/>
          </w:rPr>
          <w:t>Data Breach Announcements Timed to Bury the Bad News</w:t>
        </w:r>
      </w:hyperlink>
      <w:r w:rsidRPr="00D11FB9">
        <w:rPr>
          <w:rFonts w:cstheme="minorHAnsi"/>
          <w:sz w:val="22"/>
          <w:szCs w:val="22"/>
        </w:rPr>
        <w:t xml:space="preserve"> (</w:t>
      </w:r>
      <w:proofErr w:type="spellStart"/>
      <w:r w:rsidRPr="00D11FB9">
        <w:rPr>
          <w:rFonts w:cstheme="minorHAnsi"/>
          <w:sz w:val="22"/>
          <w:szCs w:val="22"/>
        </w:rPr>
        <w:t>eeDesignIT</w:t>
      </w:r>
      <w:proofErr w:type="spellEnd"/>
      <w:r w:rsidRPr="00D11FB9">
        <w:rPr>
          <w:rFonts w:cstheme="minorHAnsi"/>
          <w:sz w:val="22"/>
          <w:szCs w:val="22"/>
        </w:rPr>
        <w:t>)</w:t>
      </w:r>
    </w:p>
    <w:p w14:paraId="1A0DE202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29, 2022</w:t>
      </w:r>
    </w:p>
    <w:p w14:paraId="21A427FE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319EF6C5" w14:textId="77777777" w:rsidR="00104771" w:rsidRPr="00D11FB9" w:rsidRDefault="00104771" w:rsidP="00D11FB9">
      <w:pPr>
        <w:tabs>
          <w:tab w:val="left" w:pos="5281"/>
        </w:tabs>
        <w:spacing w:after="0" w:line="240" w:lineRule="auto"/>
        <w:ind w:left="558"/>
        <w:rPr>
          <w:rFonts w:cstheme="minorHAnsi"/>
        </w:rPr>
      </w:pPr>
    </w:p>
    <w:p w14:paraId="3A6D9F96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1" w:history="1">
        <w:r w:rsidRPr="00D11FB9">
          <w:rPr>
            <w:rStyle w:val="Hyperlink"/>
            <w:rFonts w:cstheme="minorHAnsi"/>
            <w:sz w:val="22"/>
            <w:szCs w:val="22"/>
          </w:rPr>
          <w:t xml:space="preserve">Women Don’t Like </w:t>
        </w:r>
        <w:proofErr w:type="gramStart"/>
        <w:r w:rsidRPr="00D11FB9">
          <w:rPr>
            <w:rStyle w:val="Hyperlink"/>
            <w:rFonts w:cstheme="minorHAnsi"/>
            <w:sz w:val="22"/>
            <w:szCs w:val="22"/>
          </w:rPr>
          <w:t>To</w:t>
        </w:r>
        <w:proofErr w:type="gramEnd"/>
        <w:r w:rsidRPr="00D11FB9">
          <w:rPr>
            <w:rStyle w:val="Hyperlink"/>
            <w:rFonts w:cstheme="minorHAnsi"/>
            <w:sz w:val="22"/>
            <w:szCs w:val="22"/>
          </w:rPr>
          <w:t xml:space="preserve"> Participate In Competitive Situations When Deciding For Themselves, But When Deciding For Others, They Are All In, New Research Finds</w:t>
        </w:r>
      </w:hyperlink>
      <w:r w:rsidRPr="00D11FB9">
        <w:rPr>
          <w:rFonts w:cstheme="minorHAnsi"/>
          <w:sz w:val="22"/>
          <w:szCs w:val="22"/>
        </w:rPr>
        <w:t xml:space="preserve"> (</w:t>
      </w:r>
      <w:proofErr w:type="spellStart"/>
      <w:r w:rsidRPr="00D11FB9">
        <w:rPr>
          <w:rFonts w:cstheme="minorHAnsi"/>
          <w:sz w:val="22"/>
          <w:szCs w:val="22"/>
        </w:rPr>
        <w:t>TechiAI</w:t>
      </w:r>
      <w:proofErr w:type="spellEnd"/>
      <w:r w:rsidRPr="00D11FB9">
        <w:rPr>
          <w:rFonts w:cstheme="minorHAnsi"/>
          <w:sz w:val="22"/>
          <w:szCs w:val="22"/>
        </w:rPr>
        <w:t>)</w:t>
      </w:r>
    </w:p>
    <w:p w14:paraId="1A9003ED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28, 2022</w:t>
      </w:r>
    </w:p>
    <w:p w14:paraId="31C1FC2B" w14:textId="125E7DEF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19262FC2" w14:textId="1DAF71DA" w:rsidR="00434E75" w:rsidRPr="00D11FB9" w:rsidRDefault="00434E75" w:rsidP="00D11FB9">
      <w:pPr>
        <w:spacing w:after="0" w:line="240" w:lineRule="auto"/>
        <w:rPr>
          <w:rFonts w:cstheme="minorHAnsi"/>
        </w:rPr>
      </w:pPr>
    </w:p>
    <w:p w14:paraId="5DB39545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2" w:history="1">
        <w:r w:rsidRPr="00D11FB9">
          <w:rPr>
            <w:rStyle w:val="Hyperlink"/>
            <w:rFonts w:cstheme="minorHAnsi"/>
            <w:sz w:val="22"/>
            <w:szCs w:val="22"/>
          </w:rPr>
          <w:t>Women more often take part in competitive situations on behalf of someone else, study finds</w:t>
        </w:r>
      </w:hyperlink>
      <w:r w:rsidRPr="00D11FB9">
        <w:rPr>
          <w:rFonts w:cstheme="minorHAnsi"/>
          <w:sz w:val="22"/>
          <w:szCs w:val="22"/>
        </w:rPr>
        <w:t xml:space="preserve"> (News Medical Life Sciences)</w:t>
      </w:r>
    </w:p>
    <w:p w14:paraId="4D727246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28, 2022</w:t>
      </w:r>
    </w:p>
    <w:p w14:paraId="3A96CB16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45F9D4CC" w14:textId="77777777" w:rsidR="00104771" w:rsidRPr="00D11FB9" w:rsidRDefault="00104771" w:rsidP="00D11FB9">
      <w:pPr>
        <w:tabs>
          <w:tab w:val="left" w:pos="5281"/>
        </w:tabs>
        <w:spacing w:after="0" w:line="240" w:lineRule="auto"/>
        <w:ind w:left="558"/>
        <w:rPr>
          <w:rFonts w:cstheme="minorHAnsi"/>
        </w:rPr>
      </w:pPr>
    </w:p>
    <w:p w14:paraId="1C656CBB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3" w:history="1">
        <w:r w:rsidRPr="00D11FB9">
          <w:rPr>
            <w:rStyle w:val="Hyperlink"/>
            <w:rFonts w:cstheme="minorHAnsi"/>
            <w:sz w:val="22"/>
            <w:szCs w:val="22"/>
          </w:rPr>
          <w:t>Research reveals women don’t like to participate in competitive situations when deciding for themselves</w:t>
        </w:r>
      </w:hyperlink>
      <w:r w:rsidRPr="00D11FB9">
        <w:rPr>
          <w:rFonts w:cstheme="minorHAnsi"/>
          <w:sz w:val="22"/>
          <w:szCs w:val="22"/>
        </w:rPr>
        <w:t xml:space="preserve"> (Mirage)</w:t>
      </w:r>
    </w:p>
    <w:p w14:paraId="7A08F482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28, 2022</w:t>
      </w:r>
    </w:p>
    <w:p w14:paraId="4499105E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3F15CAC7" w14:textId="77777777" w:rsidR="00104771" w:rsidRPr="00D11FB9" w:rsidRDefault="00104771" w:rsidP="00D11FB9">
      <w:pPr>
        <w:tabs>
          <w:tab w:val="left" w:pos="5281"/>
        </w:tabs>
        <w:spacing w:after="0" w:line="240" w:lineRule="auto"/>
        <w:ind w:left="558"/>
        <w:rPr>
          <w:rFonts w:cstheme="minorHAnsi"/>
        </w:rPr>
      </w:pPr>
    </w:p>
    <w:p w14:paraId="42110BF6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4" w:history="1">
        <w:r w:rsidRPr="00D11FB9">
          <w:rPr>
            <w:rStyle w:val="Hyperlink"/>
            <w:rFonts w:cstheme="minorHAnsi"/>
            <w:sz w:val="22"/>
            <w:szCs w:val="22"/>
          </w:rPr>
          <w:t>New research finds women don't like to participate in competitive situations when deciding for themselves</w:t>
        </w:r>
      </w:hyperlink>
      <w:r w:rsidRPr="00D11FB9">
        <w:rPr>
          <w:rFonts w:cstheme="minorHAnsi"/>
          <w:sz w:val="22"/>
          <w:szCs w:val="22"/>
        </w:rPr>
        <w:t xml:space="preserve"> (</w:t>
      </w:r>
      <w:proofErr w:type="spellStart"/>
      <w:r w:rsidRPr="00D11FB9">
        <w:rPr>
          <w:rFonts w:cstheme="minorHAnsi"/>
          <w:sz w:val="22"/>
          <w:szCs w:val="22"/>
        </w:rPr>
        <w:t>NewsExplorer</w:t>
      </w:r>
      <w:proofErr w:type="spellEnd"/>
      <w:r w:rsidRPr="00D11FB9">
        <w:rPr>
          <w:rFonts w:cstheme="minorHAnsi"/>
          <w:sz w:val="22"/>
          <w:szCs w:val="22"/>
        </w:rPr>
        <w:t>)</w:t>
      </w:r>
    </w:p>
    <w:p w14:paraId="2304A3C7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28, 2022</w:t>
      </w:r>
    </w:p>
    <w:p w14:paraId="040BC0BE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51EDFC62" w14:textId="77777777" w:rsidR="00104771" w:rsidRPr="00D11FB9" w:rsidRDefault="00104771" w:rsidP="00D11FB9">
      <w:pPr>
        <w:tabs>
          <w:tab w:val="left" w:pos="5281"/>
        </w:tabs>
        <w:spacing w:after="0" w:line="240" w:lineRule="auto"/>
        <w:ind w:left="558"/>
        <w:rPr>
          <w:rFonts w:cstheme="minorHAnsi"/>
        </w:rPr>
      </w:pPr>
    </w:p>
    <w:p w14:paraId="31F820C2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5" w:history="1">
        <w:r w:rsidRPr="00D11FB9">
          <w:rPr>
            <w:rStyle w:val="Hyperlink"/>
            <w:rFonts w:cstheme="minorHAnsi"/>
            <w:sz w:val="22"/>
            <w:szCs w:val="22"/>
          </w:rPr>
          <w:t>New research finds women don’t like to participate in competitive situations when deciding for themselves, but when deciding for others, they are all in</w:t>
        </w:r>
      </w:hyperlink>
      <w:r w:rsidRPr="00D11FB9">
        <w:rPr>
          <w:rFonts w:cstheme="minorHAnsi"/>
          <w:sz w:val="22"/>
          <w:szCs w:val="22"/>
        </w:rPr>
        <w:t xml:space="preserve"> (</w:t>
      </w:r>
      <w:proofErr w:type="spellStart"/>
      <w:r w:rsidRPr="00D11FB9">
        <w:rPr>
          <w:rFonts w:cstheme="minorHAnsi"/>
          <w:sz w:val="22"/>
          <w:szCs w:val="22"/>
        </w:rPr>
        <w:t>scienmag</w:t>
      </w:r>
      <w:proofErr w:type="spellEnd"/>
      <w:r w:rsidRPr="00D11FB9">
        <w:rPr>
          <w:rFonts w:cstheme="minorHAnsi"/>
          <w:sz w:val="22"/>
          <w:szCs w:val="22"/>
        </w:rPr>
        <w:t>)</w:t>
      </w:r>
    </w:p>
    <w:p w14:paraId="170D6E32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lastRenderedPageBreak/>
        <w:t>July 27, 2022</w:t>
      </w:r>
    </w:p>
    <w:p w14:paraId="79494515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0AEC3D6E" w14:textId="77777777" w:rsidR="00104771" w:rsidRPr="00D11FB9" w:rsidRDefault="00104771" w:rsidP="00D11FB9">
      <w:pPr>
        <w:spacing w:after="0" w:line="240" w:lineRule="auto"/>
        <w:rPr>
          <w:rFonts w:cstheme="minorHAnsi"/>
        </w:rPr>
      </w:pPr>
    </w:p>
    <w:p w14:paraId="23FD4FBF" w14:textId="77777777" w:rsidR="00104771" w:rsidRPr="00D11FB9" w:rsidRDefault="00104771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6" w:history="1">
        <w:r w:rsidRPr="00D11FB9">
          <w:rPr>
            <w:rStyle w:val="Hyperlink"/>
            <w:rFonts w:cstheme="minorHAnsi"/>
            <w:sz w:val="22"/>
            <w:szCs w:val="22"/>
          </w:rPr>
          <w:t>New research finds women don't like to participate in competitive situations when deciding for themselves</w:t>
        </w:r>
      </w:hyperlink>
      <w:r w:rsidRPr="00D11FB9">
        <w:rPr>
          <w:rFonts w:cstheme="minorHAnsi"/>
          <w:sz w:val="22"/>
          <w:szCs w:val="22"/>
        </w:rPr>
        <w:t xml:space="preserve"> (Phys.org)</w:t>
      </w:r>
    </w:p>
    <w:p w14:paraId="47E9215C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27, 2022</w:t>
      </w:r>
    </w:p>
    <w:p w14:paraId="55B1B17E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6EAF7F4D" w14:textId="40132220" w:rsidR="00104771" w:rsidRPr="00D11FB9" w:rsidRDefault="00104771" w:rsidP="00D11FB9">
      <w:pPr>
        <w:spacing w:after="0" w:line="240" w:lineRule="auto"/>
        <w:rPr>
          <w:rFonts w:cstheme="minorHAnsi"/>
        </w:rPr>
      </w:pPr>
    </w:p>
    <w:p w14:paraId="5DAC3850" w14:textId="77777777" w:rsidR="00C726CA" w:rsidRPr="00D11FB9" w:rsidRDefault="00C726CA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7" w:history="1">
        <w:r w:rsidRPr="00D11FB9">
          <w:rPr>
            <w:rStyle w:val="Hyperlink"/>
            <w:rFonts w:cstheme="minorHAnsi"/>
            <w:sz w:val="22"/>
            <w:szCs w:val="22"/>
          </w:rPr>
          <w:t>Firms time announcements of data breaches to bury the bad news</w:t>
        </w:r>
      </w:hyperlink>
      <w:r w:rsidRPr="00D11FB9">
        <w:rPr>
          <w:rFonts w:cstheme="minorHAnsi"/>
          <w:sz w:val="22"/>
          <w:szCs w:val="22"/>
        </w:rPr>
        <w:t xml:space="preserve"> (Phys.org)</w:t>
      </w:r>
    </w:p>
    <w:p w14:paraId="32F93D70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26, 2022</w:t>
      </w:r>
    </w:p>
    <w:p w14:paraId="1EB6CC81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Management Science</w:t>
      </w:r>
    </w:p>
    <w:p w14:paraId="391109A8" w14:textId="77777777" w:rsidR="00C726CA" w:rsidRPr="00D11FB9" w:rsidRDefault="00C726CA" w:rsidP="00D11FB9">
      <w:pPr>
        <w:spacing w:after="0" w:line="240" w:lineRule="auto"/>
        <w:rPr>
          <w:rFonts w:cstheme="minorHAnsi"/>
        </w:rPr>
      </w:pPr>
    </w:p>
    <w:p w14:paraId="340D81C2" w14:textId="6DDC6C29" w:rsidR="00D11FB9" w:rsidRPr="00D11FB9" w:rsidRDefault="00D11FB9" w:rsidP="00D11FB9">
      <w:pPr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Miscellaneous:</w:t>
      </w:r>
    </w:p>
    <w:p w14:paraId="7AED762D" w14:textId="77777777" w:rsidR="00D11FB9" w:rsidRPr="00D11FB9" w:rsidRDefault="00D11FB9" w:rsidP="00D11FB9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hyperlink r:id="rId28" w:history="1">
        <w:r w:rsidRPr="00D11FB9">
          <w:rPr>
            <w:rStyle w:val="Hyperlink"/>
            <w:rFonts w:cstheme="minorHAnsi"/>
            <w:sz w:val="22"/>
            <w:szCs w:val="22"/>
          </w:rPr>
          <w:t>Is DALL-E's art borrowed or stolen?</w:t>
        </w:r>
      </w:hyperlink>
      <w:r w:rsidRPr="00D11FB9">
        <w:rPr>
          <w:rFonts w:cstheme="minorHAnsi"/>
          <w:sz w:val="22"/>
          <w:szCs w:val="22"/>
        </w:rPr>
        <w:t xml:space="preserve"> (Yahoo! Life)</w:t>
      </w:r>
    </w:p>
    <w:p w14:paraId="02DB9762" w14:textId="77777777" w:rsidR="00D11FB9" w:rsidRPr="00D11FB9" w:rsidRDefault="00D11FB9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27, 2022</w:t>
      </w:r>
    </w:p>
    <w:p w14:paraId="3D4B47F8" w14:textId="77777777" w:rsidR="00D11FB9" w:rsidRPr="00D11FB9" w:rsidRDefault="00D11FB9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 xml:space="preserve">Rahul </w:t>
      </w:r>
      <w:proofErr w:type="spellStart"/>
      <w:r w:rsidRPr="00D11FB9">
        <w:rPr>
          <w:rFonts w:cstheme="minorHAnsi"/>
          <w:sz w:val="22"/>
          <w:szCs w:val="22"/>
        </w:rPr>
        <w:t>Telang</w:t>
      </w:r>
      <w:proofErr w:type="spellEnd"/>
    </w:p>
    <w:p w14:paraId="44F15F9A" w14:textId="77777777" w:rsidR="00D11FB9" w:rsidRPr="00D11FB9" w:rsidRDefault="00D11FB9" w:rsidP="00D11FB9">
      <w:pPr>
        <w:spacing w:after="0" w:line="240" w:lineRule="auto"/>
        <w:rPr>
          <w:rFonts w:cstheme="minorHAnsi"/>
          <w:i/>
          <w:iCs/>
        </w:rPr>
      </w:pPr>
    </w:p>
    <w:p w14:paraId="0A0B0D1A" w14:textId="687A39EF" w:rsidR="008D242D" w:rsidRPr="00D11FB9" w:rsidRDefault="00434E75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Politics:</w:t>
      </w:r>
    </w:p>
    <w:p w14:paraId="211954AB" w14:textId="1FA0C6AD" w:rsidR="00434E75" w:rsidRPr="00D11FB9" w:rsidRDefault="00434E75" w:rsidP="00D11FB9">
      <w:pPr>
        <w:spacing w:after="0" w:line="240" w:lineRule="auto"/>
        <w:rPr>
          <w:rFonts w:cstheme="minorHAnsi"/>
          <w:i/>
          <w:iCs/>
        </w:rPr>
      </w:pPr>
    </w:p>
    <w:p w14:paraId="7892320F" w14:textId="77777777" w:rsidR="00104771" w:rsidRPr="00D11FB9" w:rsidRDefault="00104771" w:rsidP="00D11FB9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hyperlink r:id="rId29" w:history="1">
        <w:r w:rsidRPr="00D11FB9">
          <w:rPr>
            <w:rStyle w:val="Hyperlink"/>
            <w:rFonts w:cstheme="minorHAnsi"/>
            <w:sz w:val="22"/>
            <w:szCs w:val="22"/>
          </w:rPr>
          <w:t>The CHIPS Act Is Essential. So Is a Resilient EV Battery Supply Chain</w:t>
        </w:r>
      </w:hyperlink>
      <w:r w:rsidRPr="00D11FB9">
        <w:rPr>
          <w:rFonts w:cstheme="minorHAnsi"/>
          <w:sz w:val="22"/>
          <w:szCs w:val="22"/>
        </w:rPr>
        <w:t xml:space="preserve"> (Industry Week) </w:t>
      </w:r>
    </w:p>
    <w:p w14:paraId="1B975B45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29, 2022</w:t>
      </w:r>
    </w:p>
    <w:p w14:paraId="1895163F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Chris Tang</w:t>
      </w:r>
    </w:p>
    <w:p w14:paraId="2A8340DC" w14:textId="77777777" w:rsidR="00104771" w:rsidRPr="00D11FB9" w:rsidRDefault="00104771" w:rsidP="00D11FB9">
      <w:pPr>
        <w:tabs>
          <w:tab w:val="left" w:pos="5281"/>
        </w:tabs>
        <w:spacing w:after="0" w:line="240" w:lineRule="auto"/>
        <w:ind w:left="558"/>
        <w:rPr>
          <w:rFonts w:cstheme="minorHAnsi"/>
        </w:rPr>
      </w:pPr>
    </w:p>
    <w:p w14:paraId="085C06D3" w14:textId="77777777" w:rsidR="00104771" w:rsidRPr="00D11FB9" w:rsidRDefault="00104771" w:rsidP="00D11FB9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hyperlink r:id="rId30" w:history="1">
        <w:r w:rsidRPr="00D11FB9">
          <w:rPr>
            <w:rStyle w:val="Hyperlink"/>
            <w:rFonts w:cstheme="minorHAnsi"/>
            <w:sz w:val="22"/>
            <w:szCs w:val="22"/>
          </w:rPr>
          <w:t>Congress passes bill to fix America’s wide-ranging computer chip issues</w:t>
        </w:r>
      </w:hyperlink>
      <w:r w:rsidRPr="00D11FB9">
        <w:rPr>
          <w:rFonts w:cstheme="minorHAnsi"/>
          <w:sz w:val="22"/>
          <w:szCs w:val="22"/>
        </w:rPr>
        <w:t xml:space="preserve"> (Consumer Affairs)</w:t>
      </w:r>
    </w:p>
    <w:p w14:paraId="4D7E8A65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29, 2022</w:t>
      </w:r>
    </w:p>
    <w:p w14:paraId="0A9011F2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Zachary Collier</w:t>
      </w:r>
    </w:p>
    <w:p w14:paraId="75F2A433" w14:textId="157E7F2D" w:rsidR="00104771" w:rsidRPr="00D11FB9" w:rsidRDefault="00104771" w:rsidP="00D11FB9">
      <w:pPr>
        <w:spacing w:after="0" w:line="240" w:lineRule="auto"/>
        <w:rPr>
          <w:rFonts w:cstheme="minorHAnsi"/>
          <w:i/>
          <w:iCs/>
        </w:rPr>
      </w:pPr>
    </w:p>
    <w:p w14:paraId="5C8F6C5C" w14:textId="77777777" w:rsidR="00C726CA" w:rsidRPr="00D11FB9" w:rsidRDefault="00C726CA" w:rsidP="00D11FB9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hyperlink r:id="rId31" w:history="1">
        <w:r w:rsidRPr="00D11FB9">
          <w:rPr>
            <w:rStyle w:val="Hyperlink"/>
            <w:rFonts w:cstheme="minorHAnsi"/>
            <w:sz w:val="22"/>
            <w:szCs w:val="22"/>
          </w:rPr>
          <w:t>States regulating ballot drop boxes should check the science first</w:t>
        </w:r>
      </w:hyperlink>
      <w:r w:rsidRPr="00D11FB9">
        <w:rPr>
          <w:rFonts w:cstheme="minorHAnsi"/>
          <w:sz w:val="22"/>
          <w:szCs w:val="22"/>
        </w:rPr>
        <w:t xml:space="preserve"> (The Hill)</w:t>
      </w:r>
    </w:p>
    <w:p w14:paraId="053CFDC3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23, 2022</w:t>
      </w:r>
    </w:p>
    <w:p w14:paraId="30E1ABFA" w14:textId="1763A8FB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Laura Albert</w:t>
      </w:r>
    </w:p>
    <w:p w14:paraId="5F46217B" w14:textId="77777777" w:rsidR="00434E75" w:rsidRPr="00D11FB9" w:rsidRDefault="00434E75" w:rsidP="00D11FB9">
      <w:pPr>
        <w:spacing w:after="0" w:line="240" w:lineRule="auto"/>
        <w:rPr>
          <w:rFonts w:cstheme="minorHAnsi"/>
          <w:i/>
          <w:iCs/>
        </w:rPr>
      </w:pPr>
    </w:p>
    <w:p w14:paraId="364EF3BF" w14:textId="0C568296" w:rsidR="00F85DF3" w:rsidRPr="00D11FB9" w:rsidRDefault="008E523E" w:rsidP="00D11FB9">
      <w:pPr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Supply Chains:</w:t>
      </w:r>
    </w:p>
    <w:p w14:paraId="11F1F7D2" w14:textId="77777777" w:rsidR="00C726CA" w:rsidRPr="00D11FB9" w:rsidRDefault="00C726CA" w:rsidP="00D11FB9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hyperlink r:id="rId32" w:history="1">
        <w:r w:rsidRPr="00D11FB9">
          <w:rPr>
            <w:rStyle w:val="Hyperlink"/>
            <w:rFonts w:cstheme="minorHAnsi"/>
            <w:sz w:val="22"/>
            <w:szCs w:val="22"/>
          </w:rPr>
          <w:t>Why Apple can't quit China</w:t>
        </w:r>
      </w:hyperlink>
      <w:r w:rsidRPr="00D11FB9">
        <w:rPr>
          <w:rFonts w:cstheme="minorHAnsi"/>
          <w:sz w:val="22"/>
          <w:szCs w:val="22"/>
        </w:rPr>
        <w:t xml:space="preserve"> (CNN)</w:t>
      </w:r>
    </w:p>
    <w:p w14:paraId="0ABCE92B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28, 2022</w:t>
      </w:r>
    </w:p>
    <w:p w14:paraId="0C49BABD" w14:textId="7206DCEE" w:rsidR="00D11FB9" w:rsidRPr="00D11FB9" w:rsidRDefault="00C726CA" w:rsidP="00D11FB9">
      <w:pPr>
        <w:pStyle w:val="ListParagraph"/>
        <w:rPr>
          <w:rFonts w:cstheme="minorHAnsi"/>
        </w:rPr>
      </w:pPr>
      <w:r w:rsidRPr="00D11FB9">
        <w:rPr>
          <w:rFonts w:cstheme="minorHAnsi"/>
          <w:sz w:val="22"/>
          <w:szCs w:val="22"/>
        </w:rPr>
        <w:t xml:space="preserve">Gad </w:t>
      </w:r>
      <w:proofErr w:type="spellStart"/>
      <w:r w:rsidRPr="00D11FB9">
        <w:rPr>
          <w:rFonts w:cstheme="minorHAnsi"/>
          <w:sz w:val="22"/>
          <w:szCs w:val="22"/>
        </w:rPr>
        <w:t>Allon</w:t>
      </w:r>
      <w:proofErr w:type="spellEnd"/>
    </w:p>
    <w:p w14:paraId="0F741FF1" w14:textId="77777777" w:rsidR="00C867D0" w:rsidRPr="00D11FB9" w:rsidRDefault="00C867D0" w:rsidP="00D11FB9">
      <w:pPr>
        <w:spacing w:after="0" w:line="240" w:lineRule="auto"/>
        <w:rPr>
          <w:rFonts w:cstheme="minorHAnsi"/>
        </w:rPr>
      </w:pPr>
    </w:p>
    <w:p w14:paraId="78411118" w14:textId="2B89378E" w:rsidR="00F85DF3" w:rsidRPr="00D11FB9" w:rsidRDefault="00BC611C" w:rsidP="00D11FB9">
      <w:pPr>
        <w:spacing w:after="0" w:line="240" w:lineRule="auto"/>
        <w:rPr>
          <w:rFonts w:cstheme="minorHAnsi"/>
          <w:i/>
          <w:iCs/>
        </w:rPr>
      </w:pPr>
      <w:r w:rsidRPr="00D11FB9">
        <w:rPr>
          <w:rFonts w:cstheme="minorHAnsi"/>
          <w:i/>
          <w:iCs/>
        </w:rPr>
        <w:t>Transportation:</w:t>
      </w:r>
    </w:p>
    <w:p w14:paraId="4A250379" w14:textId="09031E57" w:rsidR="00343AAB" w:rsidRPr="00D11FB9" w:rsidRDefault="00343AAB" w:rsidP="00D11FB9">
      <w:pPr>
        <w:spacing w:after="0" w:line="240" w:lineRule="auto"/>
        <w:rPr>
          <w:rFonts w:cstheme="minorHAnsi"/>
          <w:i/>
          <w:iCs/>
        </w:rPr>
      </w:pPr>
    </w:p>
    <w:p w14:paraId="45107F36" w14:textId="77777777" w:rsidR="00104771" w:rsidRPr="00D11FB9" w:rsidRDefault="00104771" w:rsidP="00D11FB9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hyperlink r:id="rId33" w:history="1">
        <w:r w:rsidRPr="00D11FB9">
          <w:rPr>
            <w:rStyle w:val="Hyperlink"/>
            <w:rFonts w:cstheme="minorHAnsi"/>
            <w:sz w:val="22"/>
            <w:szCs w:val="22"/>
          </w:rPr>
          <w:t>Los Angeles International Airport COVID-19 outbreak is a microcosm of America</w:t>
        </w:r>
      </w:hyperlink>
      <w:r w:rsidRPr="00D11FB9">
        <w:rPr>
          <w:rFonts w:cstheme="minorHAnsi"/>
          <w:sz w:val="22"/>
          <w:szCs w:val="22"/>
        </w:rPr>
        <w:t xml:space="preserve"> (The Hill)</w:t>
      </w:r>
    </w:p>
    <w:p w14:paraId="24ED1A61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29, 2022</w:t>
      </w:r>
    </w:p>
    <w:p w14:paraId="3719B3F6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Sheldon Jacobson</w:t>
      </w:r>
    </w:p>
    <w:p w14:paraId="172E6B89" w14:textId="77777777" w:rsidR="00343AAB" w:rsidRPr="00D11FB9" w:rsidRDefault="00343AAB" w:rsidP="00D11FB9">
      <w:pPr>
        <w:spacing w:after="0" w:line="240" w:lineRule="auto"/>
        <w:rPr>
          <w:rFonts w:cstheme="minorHAnsi"/>
        </w:rPr>
      </w:pPr>
    </w:p>
    <w:p w14:paraId="343D558A" w14:textId="75EFCB9C" w:rsidR="00104771" w:rsidRPr="00D11FB9" w:rsidRDefault="00104771" w:rsidP="00D11FB9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hyperlink r:id="rId34" w:history="1">
        <w:r w:rsidRPr="00D11FB9">
          <w:rPr>
            <w:rStyle w:val="Hyperlink"/>
            <w:rFonts w:cstheme="minorHAnsi"/>
            <w:sz w:val="22"/>
            <w:szCs w:val="22"/>
          </w:rPr>
          <w:t>Aviation Policy News: Air travel chaos, global airport privatization recovery, and more</w:t>
        </w:r>
      </w:hyperlink>
      <w:r w:rsidRPr="00D11FB9">
        <w:rPr>
          <w:rFonts w:cstheme="minorHAnsi"/>
          <w:sz w:val="22"/>
          <w:szCs w:val="22"/>
        </w:rPr>
        <w:t xml:space="preserve"> (Before</w:t>
      </w:r>
      <w:r w:rsidR="00D11FB9">
        <w:rPr>
          <w:rFonts w:cstheme="minorHAnsi"/>
          <w:sz w:val="22"/>
          <w:szCs w:val="22"/>
        </w:rPr>
        <w:t xml:space="preserve"> </w:t>
      </w:r>
      <w:r w:rsidRPr="00D11FB9">
        <w:rPr>
          <w:rFonts w:cstheme="minorHAnsi"/>
          <w:sz w:val="22"/>
          <w:szCs w:val="22"/>
        </w:rPr>
        <w:t>It’s News)</w:t>
      </w:r>
    </w:p>
    <w:p w14:paraId="30075365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28, 2022</w:t>
      </w:r>
    </w:p>
    <w:p w14:paraId="24170F60" w14:textId="77777777" w:rsidR="00104771" w:rsidRPr="00D11FB9" w:rsidRDefault="00104771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Karla Hoffman</w:t>
      </w:r>
    </w:p>
    <w:p w14:paraId="57AF99DD" w14:textId="4D677AF4" w:rsidR="00343AAB" w:rsidRPr="00D11FB9" w:rsidRDefault="00343AAB" w:rsidP="00D11FB9">
      <w:pPr>
        <w:spacing w:after="0" w:line="240" w:lineRule="auto"/>
        <w:rPr>
          <w:rFonts w:cstheme="minorHAnsi"/>
          <w:i/>
          <w:iCs/>
        </w:rPr>
      </w:pPr>
    </w:p>
    <w:p w14:paraId="0586B0AF" w14:textId="77777777" w:rsidR="00C726CA" w:rsidRPr="00D11FB9" w:rsidRDefault="00C726CA" w:rsidP="00D11FB9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hyperlink r:id="rId35" w:history="1">
        <w:r w:rsidRPr="00D11FB9">
          <w:rPr>
            <w:rStyle w:val="Hyperlink"/>
            <w:rFonts w:cstheme="minorHAnsi"/>
            <w:sz w:val="22"/>
            <w:szCs w:val="22"/>
          </w:rPr>
          <w:t xml:space="preserve">Flight Delays </w:t>
        </w:r>
        <w:proofErr w:type="gramStart"/>
        <w:r w:rsidRPr="00D11FB9">
          <w:rPr>
            <w:rStyle w:val="Hyperlink"/>
            <w:rFonts w:cstheme="minorHAnsi"/>
            <w:sz w:val="22"/>
            <w:szCs w:val="22"/>
          </w:rPr>
          <w:t>And</w:t>
        </w:r>
        <w:proofErr w:type="gramEnd"/>
        <w:r w:rsidRPr="00D11FB9">
          <w:rPr>
            <w:rStyle w:val="Hyperlink"/>
            <w:rFonts w:cstheme="minorHAnsi"/>
            <w:sz w:val="22"/>
            <w:szCs w:val="22"/>
          </w:rPr>
          <w:t xml:space="preserve"> Cancellations Not Going Away</w:t>
        </w:r>
      </w:hyperlink>
      <w:r w:rsidRPr="00D11FB9">
        <w:rPr>
          <w:rFonts w:cstheme="minorHAnsi"/>
          <w:sz w:val="22"/>
          <w:szCs w:val="22"/>
        </w:rPr>
        <w:t xml:space="preserve"> (WOWO)</w:t>
      </w:r>
    </w:p>
    <w:p w14:paraId="1B34DD0D" w14:textId="77777777" w:rsidR="00C726CA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July 20, 2022</w:t>
      </w:r>
    </w:p>
    <w:p w14:paraId="0E6B9A15" w14:textId="1B3B799A" w:rsidR="004D07AE" w:rsidRPr="00D11FB9" w:rsidRDefault="00C726CA" w:rsidP="00D11FB9">
      <w:pPr>
        <w:pStyle w:val="ListParagraph"/>
        <w:rPr>
          <w:rFonts w:cstheme="minorHAnsi"/>
          <w:sz w:val="22"/>
          <w:szCs w:val="22"/>
        </w:rPr>
      </w:pPr>
      <w:r w:rsidRPr="00D11FB9">
        <w:rPr>
          <w:rFonts w:cstheme="minorHAnsi"/>
          <w:sz w:val="22"/>
          <w:szCs w:val="22"/>
        </w:rPr>
        <w:t>Sheldon Jacobson</w:t>
      </w:r>
    </w:p>
    <w:sectPr w:rsidR="004D07AE" w:rsidRPr="00D11FB9" w:rsidSect="00DD7728">
      <w:headerReference w:type="default" r:id="rId36"/>
      <w:headerReference w:type="first" r:id="rId37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D1B3" w14:textId="77777777" w:rsidR="00A83536" w:rsidRDefault="00A83536" w:rsidP="00DD7728">
      <w:r>
        <w:separator/>
      </w:r>
    </w:p>
  </w:endnote>
  <w:endnote w:type="continuationSeparator" w:id="0">
    <w:p w14:paraId="4B7DB2C0" w14:textId="77777777" w:rsidR="00A83536" w:rsidRDefault="00A83536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9C4C" w14:textId="77777777" w:rsidR="00A83536" w:rsidRDefault="00A83536" w:rsidP="00DD7728">
      <w:r>
        <w:separator/>
      </w:r>
    </w:p>
  </w:footnote>
  <w:footnote w:type="continuationSeparator" w:id="0">
    <w:p w14:paraId="5A49BA9D" w14:textId="77777777" w:rsidR="00A83536" w:rsidRDefault="00A83536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C85"/>
    <w:multiLevelType w:val="hybridMultilevel"/>
    <w:tmpl w:val="62F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580"/>
    <w:multiLevelType w:val="hybridMultilevel"/>
    <w:tmpl w:val="E34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68E2"/>
    <w:multiLevelType w:val="hybridMultilevel"/>
    <w:tmpl w:val="5E4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3F7"/>
    <w:multiLevelType w:val="hybridMultilevel"/>
    <w:tmpl w:val="44D8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30C8"/>
    <w:multiLevelType w:val="hybridMultilevel"/>
    <w:tmpl w:val="2F82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32DF"/>
    <w:multiLevelType w:val="hybridMultilevel"/>
    <w:tmpl w:val="957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4CC"/>
    <w:multiLevelType w:val="hybridMultilevel"/>
    <w:tmpl w:val="2DC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21FE"/>
    <w:multiLevelType w:val="hybridMultilevel"/>
    <w:tmpl w:val="B134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4A54"/>
    <w:multiLevelType w:val="hybridMultilevel"/>
    <w:tmpl w:val="8CD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31F5"/>
    <w:multiLevelType w:val="hybridMultilevel"/>
    <w:tmpl w:val="69A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7FE8"/>
    <w:multiLevelType w:val="hybridMultilevel"/>
    <w:tmpl w:val="B12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12E8F"/>
    <w:multiLevelType w:val="hybridMultilevel"/>
    <w:tmpl w:val="1A4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585E"/>
    <w:multiLevelType w:val="hybridMultilevel"/>
    <w:tmpl w:val="98A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3D50"/>
    <w:multiLevelType w:val="hybridMultilevel"/>
    <w:tmpl w:val="14D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4E7"/>
    <w:multiLevelType w:val="hybridMultilevel"/>
    <w:tmpl w:val="A8A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36ABE"/>
    <w:multiLevelType w:val="hybridMultilevel"/>
    <w:tmpl w:val="7B3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42F"/>
    <w:multiLevelType w:val="hybridMultilevel"/>
    <w:tmpl w:val="A08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A7045"/>
    <w:multiLevelType w:val="hybridMultilevel"/>
    <w:tmpl w:val="C51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A6F0F"/>
    <w:multiLevelType w:val="hybridMultilevel"/>
    <w:tmpl w:val="B82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6642FEA"/>
    <w:multiLevelType w:val="hybridMultilevel"/>
    <w:tmpl w:val="9DD4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74D5"/>
    <w:multiLevelType w:val="hybridMultilevel"/>
    <w:tmpl w:val="BDE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21A0"/>
    <w:multiLevelType w:val="hybridMultilevel"/>
    <w:tmpl w:val="3A7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6D71"/>
    <w:multiLevelType w:val="hybridMultilevel"/>
    <w:tmpl w:val="AD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F61AE"/>
    <w:multiLevelType w:val="hybridMultilevel"/>
    <w:tmpl w:val="52D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E5139"/>
    <w:multiLevelType w:val="hybridMultilevel"/>
    <w:tmpl w:val="8D2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84020"/>
    <w:multiLevelType w:val="hybridMultilevel"/>
    <w:tmpl w:val="8700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030A5"/>
    <w:multiLevelType w:val="hybridMultilevel"/>
    <w:tmpl w:val="B70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0741E"/>
    <w:multiLevelType w:val="hybridMultilevel"/>
    <w:tmpl w:val="EC02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1BB"/>
    <w:multiLevelType w:val="hybridMultilevel"/>
    <w:tmpl w:val="625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E5487"/>
    <w:multiLevelType w:val="hybridMultilevel"/>
    <w:tmpl w:val="F4E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1"/>
  </w:num>
  <w:num w:numId="6">
    <w:abstractNumId w:val="27"/>
  </w:num>
  <w:num w:numId="7">
    <w:abstractNumId w:val="20"/>
  </w:num>
  <w:num w:numId="8">
    <w:abstractNumId w:val="10"/>
  </w:num>
  <w:num w:numId="9">
    <w:abstractNumId w:val="2"/>
  </w:num>
  <w:num w:numId="10">
    <w:abstractNumId w:val="29"/>
  </w:num>
  <w:num w:numId="11">
    <w:abstractNumId w:val="6"/>
  </w:num>
  <w:num w:numId="12">
    <w:abstractNumId w:val="0"/>
  </w:num>
  <w:num w:numId="13">
    <w:abstractNumId w:val="8"/>
  </w:num>
  <w:num w:numId="14">
    <w:abstractNumId w:val="18"/>
  </w:num>
  <w:num w:numId="15">
    <w:abstractNumId w:val="22"/>
  </w:num>
  <w:num w:numId="16">
    <w:abstractNumId w:val="7"/>
  </w:num>
  <w:num w:numId="17">
    <w:abstractNumId w:val="1"/>
  </w:num>
  <w:num w:numId="18">
    <w:abstractNumId w:val="17"/>
  </w:num>
  <w:num w:numId="19">
    <w:abstractNumId w:val="16"/>
  </w:num>
  <w:num w:numId="20">
    <w:abstractNumId w:val="25"/>
  </w:num>
  <w:num w:numId="21">
    <w:abstractNumId w:val="15"/>
  </w:num>
  <w:num w:numId="22">
    <w:abstractNumId w:val="23"/>
  </w:num>
  <w:num w:numId="23">
    <w:abstractNumId w:val="28"/>
  </w:num>
  <w:num w:numId="24">
    <w:abstractNumId w:val="14"/>
  </w:num>
  <w:num w:numId="25">
    <w:abstractNumId w:val="5"/>
  </w:num>
  <w:num w:numId="26">
    <w:abstractNumId w:val="3"/>
  </w:num>
  <w:num w:numId="27">
    <w:abstractNumId w:val="24"/>
  </w:num>
  <w:num w:numId="28">
    <w:abstractNumId w:val="30"/>
  </w:num>
  <w:num w:numId="29">
    <w:abstractNumId w:val="26"/>
  </w:num>
  <w:num w:numId="30">
    <w:abstractNumId w:val="9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32481"/>
    <w:rsid w:val="00042963"/>
    <w:rsid w:val="000478B0"/>
    <w:rsid w:val="00060CFE"/>
    <w:rsid w:val="00064036"/>
    <w:rsid w:val="00071F8F"/>
    <w:rsid w:val="00084576"/>
    <w:rsid w:val="0008493A"/>
    <w:rsid w:val="000A7925"/>
    <w:rsid w:val="000B2B3B"/>
    <w:rsid w:val="000B306B"/>
    <w:rsid w:val="000D1F10"/>
    <w:rsid w:val="000D43F2"/>
    <w:rsid w:val="000D6333"/>
    <w:rsid w:val="000E378D"/>
    <w:rsid w:val="000E4DDA"/>
    <w:rsid w:val="000E5C5E"/>
    <w:rsid w:val="000E7287"/>
    <w:rsid w:val="00104771"/>
    <w:rsid w:val="00105313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6128"/>
    <w:rsid w:val="00210310"/>
    <w:rsid w:val="0021097B"/>
    <w:rsid w:val="002165F1"/>
    <w:rsid w:val="0022211B"/>
    <w:rsid w:val="00225C23"/>
    <w:rsid w:val="00230EB5"/>
    <w:rsid w:val="00237FE1"/>
    <w:rsid w:val="00241582"/>
    <w:rsid w:val="002416BF"/>
    <w:rsid w:val="00252FE4"/>
    <w:rsid w:val="00263568"/>
    <w:rsid w:val="00267E82"/>
    <w:rsid w:val="00276088"/>
    <w:rsid w:val="00276091"/>
    <w:rsid w:val="00280ECF"/>
    <w:rsid w:val="00283951"/>
    <w:rsid w:val="002864F5"/>
    <w:rsid w:val="002910D9"/>
    <w:rsid w:val="002A5C35"/>
    <w:rsid w:val="002A6E02"/>
    <w:rsid w:val="002A779F"/>
    <w:rsid w:val="002A7E11"/>
    <w:rsid w:val="002B5B92"/>
    <w:rsid w:val="002C1565"/>
    <w:rsid w:val="002D0E3C"/>
    <w:rsid w:val="002D14CF"/>
    <w:rsid w:val="002D2E81"/>
    <w:rsid w:val="002D7BE5"/>
    <w:rsid w:val="002E4D71"/>
    <w:rsid w:val="002E6B39"/>
    <w:rsid w:val="003018A5"/>
    <w:rsid w:val="00306CE5"/>
    <w:rsid w:val="00317CAA"/>
    <w:rsid w:val="00317E24"/>
    <w:rsid w:val="0033003E"/>
    <w:rsid w:val="00335F50"/>
    <w:rsid w:val="00343AAB"/>
    <w:rsid w:val="00351354"/>
    <w:rsid w:val="00372AC1"/>
    <w:rsid w:val="00373905"/>
    <w:rsid w:val="003861B2"/>
    <w:rsid w:val="00397607"/>
    <w:rsid w:val="003A0EB7"/>
    <w:rsid w:val="003B0331"/>
    <w:rsid w:val="003B3917"/>
    <w:rsid w:val="003D58D1"/>
    <w:rsid w:val="003E7594"/>
    <w:rsid w:val="003F5286"/>
    <w:rsid w:val="004022C2"/>
    <w:rsid w:val="00411818"/>
    <w:rsid w:val="0042028A"/>
    <w:rsid w:val="00420BEB"/>
    <w:rsid w:val="0042440A"/>
    <w:rsid w:val="00426223"/>
    <w:rsid w:val="004308DE"/>
    <w:rsid w:val="00434E75"/>
    <w:rsid w:val="00453C5C"/>
    <w:rsid w:val="004558E1"/>
    <w:rsid w:val="00472896"/>
    <w:rsid w:val="00472DE4"/>
    <w:rsid w:val="00474477"/>
    <w:rsid w:val="00475A72"/>
    <w:rsid w:val="0048642B"/>
    <w:rsid w:val="00494546"/>
    <w:rsid w:val="004965D5"/>
    <w:rsid w:val="004A0097"/>
    <w:rsid w:val="004A5FF6"/>
    <w:rsid w:val="004A7250"/>
    <w:rsid w:val="004B203F"/>
    <w:rsid w:val="004B21A2"/>
    <w:rsid w:val="004D07AE"/>
    <w:rsid w:val="004D45AA"/>
    <w:rsid w:val="004F6699"/>
    <w:rsid w:val="00517DB7"/>
    <w:rsid w:val="0052181C"/>
    <w:rsid w:val="005313FD"/>
    <w:rsid w:val="00540216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02E54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B7CE4"/>
    <w:rsid w:val="006C3C10"/>
    <w:rsid w:val="006C655E"/>
    <w:rsid w:val="006D7652"/>
    <w:rsid w:val="006E194F"/>
    <w:rsid w:val="006F70C2"/>
    <w:rsid w:val="00701319"/>
    <w:rsid w:val="007324B0"/>
    <w:rsid w:val="00737A27"/>
    <w:rsid w:val="00742889"/>
    <w:rsid w:val="00747FCF"/>
    <w:rsid w:val="00752B76"/>
    <w:rsid w:val="00764A12"/>
    <w:rsid w:val="00772B27"/>
    <w:rsid w:val="007764A0"/>
    <w:rsid w:val="00780367"/>
    <w:rsid w:val="007811E6"/>
    <w:rsid w:val="00795A40"/>
    <w:rsid w:val="007A1385"/>
    <w:rsid w:val="007B36A1"/>
    <w:rsid w:val="007B457D"/>
    <w:rsid w:val="007C51FA"/>
    <w:rsid w:val="007D2454"/>
    <w:rsid w:val="007D53A7"/>
    <w:rsid w:val="007D6064"/>
    <w:rsid w:val="007D687D"/>
    <w:rsid w:val="007E0D49"/>
    <w:rsid w:val="007E27E0"/>
    <w:rsid w:val="007E7E2D"/>
    <w:rsid w:val="007F202A"/>
    <w:rsid w:val="0080063F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A254D"/>
    <w:rsid w:val="008B1D1C"/>
    <w:rsid w:val="008C0BC0"/>
    <w:rsid w:val="008D242D"/>
    <w:rsid w:val="008D7E57"/>
    <w:rsid w:val="008E1BDB"/>
    <w:rsid w:val="008E523E"/>
    <w:rsid w:val="008F0C88"/>
    <w:rsid w:val="008F6821"/>
    <w:rsid w:val="008F74BE"/>
    <w:rsid w:val="00902AD9"/>
    <w:rsid w:val="00902ECF"/>
    <w:rsid w:val="0091011C"/>
    <w:rsid w:val="00910D22"/>
    <w:rsid w:val="00914D70"/>
    <w:rsid w:val="0093028D"/>
    <w:rsid w:val="00935B2A"/>
    <w:rsid w:val="00942893"/>
    <w:rsid w:val="0095096B"/>
    <w:rsid w:val="00960343"/>
    <w:rsid w:val="009615CC"/>
    <w:rsid w:val="009629F6"/>
    <w:rsid w:val="009666EA"/>
    <w:rsid w:val="00970E8A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C713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442C"/>
    <w:rsid w:val="00A2667B"/>
    <w:rsid w:val="00A269AE"/>
    <w:rsid w:val="00A30800"/>
    <w:rsid w:val="00A4484E"/>
    <w:rsid w:val="00A513B5"/>
    <w:rsid w:val="00A52777"/>
    <w:rsid w:val="00A62C24"/>
    <w:rsid w:val="00A636BF"/>
    <w:rsid w:val="00A70081"/>
    <w:rsid w:val="00A7714B"/>
    <w:rsid w:val="00A80CF1"/>
    <w:rsid w:val="00A81870"/>
    <w:rsid w:val="00A83536"/>
    <w:rsid w:val="00A86A64"/>
    <w:rsid w:val="00A90895"/>
    <w:rsid w:val="00A963EA"/>
    <w:rsid w:val="00AA6BAE"/>
    <w:rsid w:val="00AB67BD"/>
    <w:rsid w:val="00AC413E"/>
    <w:rsid w:val="00AD019F"/>
    <w:rsid w:val="00AE61DA"/>
    <w:rsid w:val="00AF0461"/>
    <w:rsid w:val="00B1525E"/>
    <w:rsid w:val="00B16584"/>
    <w:rsid w:val="00B33B09"/>
    <w:rsid w:val="00B3665D"/>
    <w:rsid w:val="00B429C3"/>
    <w:rsid w:val="00B45B3F"/>
    <w:rsid w:val="00B528E5"/>
    <w:rsid w:val="00B56231"/>
    <w:rsid w:val="00B6073E"/>
    <w:rsid w:val="00B63909"/>
    <w:rsid w:val="00B652E8"/>
    <w:rsid w:val="00B7186C"/>
    <w:rsid w:val="00B836F9"/>
    <w:rsid w:val="00B9543D"/>
    <w:rsid w:val="00B977C3"/>
    <w:rsid w:val="00BA072F"/>
    <w:rsid w:val="00BA5175"/>
    <w:rsid w:val="00BB3093"/>
    <w:rsid w:val="00BC4B5E"/>
    <w:rsid w:val="00BC611C"/>
    <w:rsid w:val="00BD1D0F"/>
    <w:rsid w:val="00BD322A"/>
    <w:rsid w:val="00BD3EE8"/>
    <w:rsid w:val="00BD52B0"/>
    <w:rsid w:val="00BE2DB9"/>
    <w:rsid w:val="00BF2E32"/>
    <w:rsid w:val="00BF304E"/>
    <w:rsid w:val="00BF4493"/>
    <w:rsid w:val="00C01C70"/>
    <w:rsid w:val="00C27111"/>
    <w:rsid w:val="00C47CE8"/>
    <w:rsid w:val="00C5525B"/>
    <w:rsid w:val="00C63199"/>
    <w:rsid w:val="00C6760C"/>
    <w:rsid w:val="00C726CA"/>
    <w:rsid w:val="00C82AC0"/>
    <w:rsid w:val="00C84EFD"/>
    <w:rsid w:val="00C867D0"/>
    <w:rsid w:val="00C90F17"/>
    <w:rsid w:val="00CA17AF"/>
    <w:rsid w:val="00CB105E"/>
    <w:rsid w:val="00CD728E"/>
    <w:rsid w:val="00CF212D"/>
    <w:rsid w:val="00CF29AE"/>
    <w:rsid w:val="00CF6F53"/>
    <w:rsid w:val="00CF7CCC"/>
    <w:rsid w:val="00D075CA"/>
    <w:rsid w:val="00D11FB9"/>
    <w:rsid w:val="00D13212"/>
    <w:rsid w:val="00D301F9"/>
    <w:rsid w:val="00D3499B"/>
    <w:rsid w:val="00D34EE7"/>
    <w:rsid w:val="00D35CEE"/>
    <w:rsid w:val="00D37588"/>
    <w:rsid w:val="00D4172E"/>
    <w:rsid w:val="00D55229"/>
    <w:rsid w:val="00D72725"/>
    <w:rsid w:val="00D95EED"/>
    <w:rsid w:val="00DA5265"/>
    <w:rsid w:val="00DB09FA"/>
    <w:rsid w:val="00DB0CE1"/>
    <w:rsid w:val="00DB0DC5"/>
    <w:rsid w:val="00DB31AA"/>
    <w:rsid w:val="00DB7C03"/>
    <w:rsid w:val="00DC08D4"/>
    <w:rsid w:val="00DD28DA"/>
    <w:rsid w:val="00DD7728"/>
    <w:rsid w:val="00DD7D06"/>
    <w:rsid w:val="00DE1FF7"/>
    <w:rsid w:val="00DF1901"/>
    <w:rsid w:val="00DF6FB2"/>
    <w:rsid w:val="00E26DC5"/>
    <w:rsid w:val="00E3486B"/>
    <w:rsid w:val="00E47E22"/>
    <w:rsid w:val="00E5243B"/>
    <w:rsid w:val="00E623A7"/>
    <w:rsid w:val="00E652D7"/>
    <w:rsid w:val="00E7150E"/>
    <w:rsid w:val="00E767F5"/>
    <w:rsid w:val="00E8414B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3B6D"/>
    <w:rsid w:val="00F46594"/>
    <w:rsid w:val="00F47EBA"/>
    <w:rsid w:val="00F516C6"/>
    <w:rsid w:val="00F607F6"/>
    <w:rsid w:val="00F61D99"/>
    <w:rsid w:val="00F67DC7"/>
    <w:rsid w:val="00F76772"/>
    <w:rsid w:val="00F84863"/>
    <w:rsid w:val="00F85DF3"/>
    <w:rsid w:val="00F90980"/>
    <w:rsid w:val="00FA3E72"/>
    <w:rsid w:val="00FC7C2A"/>
    <w:rsid w:val="00FD627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B5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n.com/en-ca/health/medical/as-demand-for-monkeypox-vaccine-grows-800-000-new-doses-still-may-not-be-enough/ar-AAXu035?li=AAggV0S&amp;srcref=rss" TargetMode="External"/><Relationship Id="rId18" Type="http://schemas.openxmlformats.org/officeDocument/2006/relationships/hyperlink" Target="https://www.chicagotribune.com/opinion/commentary/ct-opinion-america-inflation-shrinkflation-economy-consumer-packaged-goods-20220726-slvakyo7ubakvgemu4nyjmlzcq-story.html" TargetMode="External"/><Relationship Id="rId26" Type="http://schemas.openxmlformats.org/officeDocument/2006/relationships/hyperlink" Target="https://phys.org/news/2022-07-women-dont-competitive-situation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echiai.com/women-dont-like-to-participate-in-competitive-situations-when-deciding-for-themselves-but-when-deciding-for-others-they-are-all-in-new-research-finds/" TargetMode="External"/><Relationship Id="rId34" Type="http://schemas.openxmlformats.org/officeDocument/2006/relationships/hyperlink" Target="https://beforeitsnews.com/libertarian/2022/07/aviation-policy-news-air-travel-chaos-global-airport-privatization-recovery-and-more-279278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ytimes.com/2022/07/29/health/monkeypox-spread-vaccine-treatment.html?partner=calculated" TargetMode="External"/><Relationship Id="rId17" Type="http://schemas.openxmlformats.org/officeDocument/2006/relationships/hyperlink" Target="https://omny.fm/shows/steve-cochran-on-the-big-89/how-is-shrinkflation-affecting-your-life" TargetMode="External"/><Relationship Id="rId25" Type="http://schemas.openxmlformats.org/officeDocument/2006/relationships/hyperlink" Target="https://scienmag.com/new-research-finds-women-dont-like-to-participate-in-competitive-situations-when-deciding-for-themselves-but-when-deciding-for-others-they-are-all-in/" TargetMode="External"/><Relationship Id="rId33" Type="http://schemas.openxmlformats.org/officeDocument/2006/relationships/hyperlink" Target="https://thehill.com/opinion/healthcare/3578879-los-angeles-international-airport-covid-19-outbreak-is-a-microcosm-of-americ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lsam.com/2022/08/01/how-is-shrinkflation-affecting-your-life/" TargetMode="External"/><Relationship Id="rId20" Type="http://schemas.openxmlformats.org/officeDocument/2006/relationships/hyperlink" Target="https://www.eedesignit.com/data-breach-announcements-timed-to-bury-the-bad-news/" TargetMode="External"/><Relationship Id="rId29" Type="http://schemas.openxmlformats.org/officeDocument/2006/relationships/hyperlink" Target="https://www.industryweek.com/the-economy/public-policy/article/21247678/the-chips-act-is-essential-so-is-a-resilient-ev-battery-supply-ch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snews.com/dfw/news/shooting-at-dallas-love-field-airport-raises-more-security-questions/" TargetMode="External"/><Relationship Id="rId24" Type="http://schemas.openxmlformats.org/officeDocument/2006/relationships/hyperlink" Target="https://newsexplorer.net/new-research-finds-women-dont-like-to-participate-in-competitive-situations-when-deciding-for-themselves-s2706392.html" TargetMode="External"/><Relationship Id="rId32" Type="http://schemas.openxmlformats.org/officeDocument/2006/relationships/hyperlink" Target="https://www.cnn.com/2022/07/28/tech/apple-china-manufacturing-sales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worldports.org/watch-how-well-scale-distribution-of-the-covid-19-vaccine/" TargetMode="External"/><Relationship Id="rId23" Type="http://schemas.openxmlformats.org/officeDocument/2006/relationships/hyperlink" Target="https://www.miragenews.com/research-reveals-women-dont-like-to-participate-826883/" TargetMode="External"/><Relationship Id="rId28" Type="http://schemas.openxmlformats.org/officeDocument/2006/relationships/hyperlink" Target="https://www.yahoo.com/lifestyle/dall-e-generative-ai-tracking-data-privacy-160034656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axios.com/local/dallas/2022/07/27/texas-power-grid-fix" TargetMode="External"/><Relationship Id="rId19" Type="http://schemas.openxmlformats.org/officeDocument/2006/relationships/hyperlink" Target="https://quicktelecast.com/new-research-finds-women-dont-like-to-participate-in-competitive-situations-when-deciding-for-themselves/" TargetMode="External"/><Relationship Id="rId31" Type="http://schemas.openxmlformats.org/officeDocument/2006/relationships/hyperlink" Target="https://thehill.com/opinion/campaign/3568986-states-regulating-ballot-drop-boxes-should-check-the-science-fir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enews.net/articles/3-issues-to-watch-as-heat-strains-the-grid/" TargetMode="External"/><Relationship Id="rId14" Type="http://schemas.openxmlformats.org/officeDocument/2006/relationships/hyperlink" Target="https://www.nytimes.com/2022/07/27/health/monkeypox-vaccine-doses.html" TargetMode="External"/><Relationship Id="rId22" Type="http://schemas.openxmlformats.org/officeDocument/2006/relationships/hyperlink" Target="https://www.news-medical.net/news/20220728/Women-more-often-take-part-in-competitive-situations-on-behalf-of-someone-else-study-finds.aspx" TargetMode="External"/><Relationship Id="rId27" Type="http://schemas.openxmlformats.org/officeDocument/2006/relationships/hyperlink" Target="https://phys.org/news/2022-07-firms-breaches-bad-news.html" TargetMode="External"/><Relationship Id="rId30" Type="http://schemas.openxmlformats.org/officeDocument/2006/relationships/hyperlink" Target="https://www.consumeraffairs.com/news/congress-passes-bill-to-fix-americas-wide-ranging-computer-chip-issues-072922.html" TargetMode="External"/><Relationship Id="rId35" Type="http://schemas.openxmlformats.org/officeDocument/2006/relationships/hyperlink" Target="https://www.wowo.com/flight-delays-and-cancellations-not-going-away/?web=1&amp;wdLOR=c8C966977-8863-CB47-85AA-A49C9F7C63B5" TargetMode="External"/><Relationship Id="rId8" Type="http://schemas.openxmlformats.org/officeDocument/2006/relationships/hyperlink" Target="https://www.informs.org/About-INFORMS/News-Room/Press-Releases/New-Research-Finds-Women-Don-t-Like-to-Participate-in-Competitive-Situations-when-Deciding-for-Themselves-But-When-Deciding-for-Others-They-are-All-In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2021-10-06T14:15:00Z</cp:lastPrinted>
  <dcterms:created xsi:type="dcterms:W3CDTF">2022-08-01T18:09:00Z</dcterms:created>
  <dcterms:modified xsi:type="dcterms:W3CDTF">2022-08-01T18:09:00Z</dcterms:modified>
</cp:coreProperties>
</file>