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5B92" w14:textId="77777777" w:rsidR="00D131B0" w:rsidRDefault="00D131B0" w:rsidP="009C48E6">
      <w:pPr>
        <w:pStyle w:val="HTMLBody"/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0707B294" w14:textId="02DD9837" w:rsidR="003C52B9" w:rsidRPr="003C52B9" w:rsidRDefault="005272D4" w:rsidP="005272D4">
      <w:pPr>
        <w:pStyle w:val="HTMLBody"/>
        <w:ind w:left="72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5272D4">
        <w:rPr>
          <w:rFonts w:ascii="Times New Roman" w:eastAsia="Times New Roman" w:hAnsi="Times New Roman" w:cs="Times New Roman"/>
          <w:b/>
          <w:sz w:val="24"/>
          <w:szCs w:val="22"/>
        </w:rPr>
        <w:t>Lecturer Positions at Lally School of Management</w:t>
      </w:r>
    </w:p>
    <w:p w14:paraId="4D5A96A1" w14:textId="77777777" w:rsidR="009D0A8C" w:rsidRPr="003C52B9" w:rsidRDefault="009D0A8C" w:rsidP="009D0A8C">
      <w:pPr>
        <w:pStyle w:val="HTMLBody"/>
        <w:rPr>
          <w:rFonts w:ascii="Times New Roman" w:hAnsi="Times New Roman" w:cs="Times New Roman"/>
          <w:sz w:val="22"/>
          <w:szCs w:val="22"/>
        </w:rPr>
      </w:pPr>
    </w:p>
    <w:p w14:paraId="4ADFD66D" w14:textId="5BC3BA41" w:rsidR="005272D4" w:rsidRPr="00BD254C" w:rsidRDefault="009D0A8C" w:rsidP="00527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textAlignment w:val="baseline"/>
        <w:rPr>
          <w:rFonts w:ascii="Arial" w:hAnsi="Arial" w:cs="Arial"/>
          <w:b/>
          <w:bCs/>
        </w:rPr>
      </w:pPr>
      <w:r w:rsidRPr="003C52B9">
        <w:rPr>
          <w:rFonts w:ascii="Times New Roman" w:hAnsi="Times New Roman" w:cs="Times New Roman"/>
        </w:rPr>
        <w:t xml:space="preserve">The Lally School of Management at Rensselaer Polytechnic Institute </w:t>
      </w:r>
      <w:r w:rsidR="00D50F3F" w:rsidRPr="003C52B9">
        <w:rPr>
          <w:rFonts w:ascii="Times New Roman" w:hAnsi="Times New Roman" w:cs="Times New Roman"/>
        </w:rPr>
        <w:t xml:space="preserve">in Troy, NY </w:t>
      </w:r>
      <w:r w:rsidR="005272D4" w:rsidRPr="005272D4">
        <w:rPr>
          <w:rFonts w:ascii="Times New Roman" w:eastAsia="Times New Roman" w:hAnsi="Times New Roman" w:cs="Times New Roman"/>
        </w:rPr>
        <w:t xml:space="preserve">invites applications for one or more positions at the lecturer level </w:t>
      </w:r>
      <w:r w:rsidR="005272D4">
        <w:rPr>
          <w:rFonts w:ascii="Times New Roman" w:eastAsia="Times New Roman" w:hAnsi="Times New Roman" w:cs="Times New Roman"/>
        </w:rPr>
        <w:t xml:space="preserve">(non-tenure track) </w:t>
      </w:r>
      <w:r w:rsidR="005272D4" w:rsidRPr="005272D4">
        <w:rPr>
          <w:rFonts w:ascii="Times New Roman" w:eastAsia="Times New Roman" w:hAnsi="Times New Roman" w:cs="Times New Roman"/>
        </w:rPr>
        <w:t xml:space="preserve">with anticipated hiring </w:t>
      </w:r>
      <w:r w:rsidR="00344B0A">
        <w:rPr>
          <w:rFonts w:ascii="Times New Roman" w:eastAsia="Times New Roman" w:hAnsi="Times New Roman" w:cs="Times New Roman"/>
        </w:rPr>
        <w:t xml:space="preserve">for </w:t>
      </w:r>
      <w:r w:rsidR="005272D4">
        <w:rPr>
          <w:rFonts w:ascii="Times New Roman" w:eastAsia="Times New Roman" w:hAnsi="Times New Roman" w:cs="Times New Roman"/>
        </w:rPr>
        <w:t>the</w:t>
      </w:r>
      <w:r w:rsidR="005272D4" w:rsidRPr="005272D4">
        <w:rPr>
          <w:rFonts w:ascii="Times New Roman" w:eastAsia="Times New Roman" w:hAnsi="Times New Roman" w:cs="Times New Roman"/>
        </w:rPr>
        <w:t xml:space="preserve"> </w:t>
      </w:r>
      <w:r w:rsidR="00344B0A">
        <w:rPr>
          <w:rFonts w:ascii="Times New Roman" w:eastAsia="Times New Roman" w:hAnsi="Times New Roman" w:cs="Times New Roman"/>
        </w:rPr>
        <w:t>2019-2020 academic year, starting</w:t>
      </w:r>
      <w:r w:rsidR="00650704">
        <w:rPr>
          <w:rFonts w:ascii="Times New Roman" w:eastAsia="Times New Roman" w:hAnsi="Times New Roman" w:cs="Times New Roman"/>
        </w:rPr>
        <w:t xml:space="preserve"> </w:t>
      </w:r>
      <w:r w:rsidR="00344B0A">
        <w:rPr>
          <w:rFonts w:ascii="Times New Roman" w:eastAsia="Times New Roman" w:hAnsi="Times New Roman" w:cs="Times New Roman"/>
        </w:rPr>
        <w:t xml:space="preserve">with the </w:t>
      </w:r>
      <w:proofErr w:type="gramStart"/>
      <w:r w:rsidR="005272D4" w:rsidRPr="005272D4">
        <w:rPr>
          <w:rFonts w:ascii="Times New Roman" w:eastAsia="Times New Roman" w:hAnsi="Times New Roman" w:cs="Times New Roman"/>
        </w:rPr>
        <w:t>Fall</w:t>
      </w:r>
      <w:proofErr w:type="gramEnd"/>
      <w:r w:rsidR="005272D4" w:rsidRPr="005272D4">
        <w:rPr>
          <w:rFonts w:ascii="Times New Roman" w:eastAsia="Times New Roman" w:hAnsi="Times New Roman" w:cs="Times New Roman"/>
        </w:rPr>
        <w:t xml:space="preserve"> </w:t>
      </w:r>
      <w:r w:rsidR="005272D4">
        <w:rPr>
          <w:rFonts w:ascii="Times New Roman" w:eastAsia="Times New Roman" w:hAnsi="Times New Roman" w:cs="Times New Roman"/>
        </w:rPr>
        <w:t xml:space="preserve">semester of </w:t>
      </w:r>
      <w:r w:rsidR="005272D4" w:rsidRPr="005272D4">
        <w:rPr>
          <w:rFonts w:ascii="Times New Roman" w:eastAsia="Times New Roman" w:hAnsi="Times New Roman" w:cs="Times New Roman"/>
        </w:rPr>
        <w:t>2019. Each hire is for a one-year teaching position, with the possibility for renewal. These positions exist in multiple subject areas, including Operations Management, Marketing, Information Systems, Technology Entrepreneurship, Finance, Accounting, and Organizational Behavior.</w:t>
      </w:r>
    </w:p>
    <w:p w14:paraId="2751878A" w14:textId="57BD84C3" w:rsidR="003C52B9" w:rsidRPr="003C52B9" w:rsidRDefault="00AD577F" w:rsidP="003C52B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C52B9" w:rsidRPr="003C52B9">
        <w:rPr>
          <w:rFonts w:ascii="Times New Roman" w:eastAsia="Times New Roman" w:hAnsi="Times New Roman" w:cs="Times New Roman"/>
        </w:rPr>
        <w:t>he successful candidate</w:t>
      </w:r>
      <w:r w:rsidR="00C93946">
        <w:rPr>
          <w:rFonts w:ascii="Times New Roman" w:eastAsia="Times New Roman" w:hAnsi="Times New Roman" w:cs="Times New Roman"/>
        </w:rPr>
        <w:t>’s</w:t>
      </w:r>
      <w:r w:rsidR="003C52B9" w:rsidRPr="003C52B9">
        <w:rPr>
          <w:rFonts w:ascii="Times New Roman" w:eastAsia="Times New Roman" w:hAnsi="Times New Roman" w:cs="Times New Roman"/>
        </w:rPr>
        <w:t xml:space="preserve"> duties </w:t>
      </w:r>
      <w:r w:rsidR="00C93946">
        <w:rPr>
          <w:rFonts w:ascii="Times New Roman" w:eastAsia="Times New Roman" w:hAnsi="Times New Roman" w:cs="Times New Roman"/>
        </w:rPr>
        <w:t>will</w:t>
      </w:r>
      <w:r w:rsidR="003C52B9" w:rsidRPr="003C52B9">
        <w:rPr>
          <w:rFonts w:ascii="Times New Roman" w:eastAsia="Times New Roman" w:hAnsi="Times New Roman" w:cs="Times New Roman"/>
        </w:rPr>
        <w:t xml:space="preserve"> include teaching graduate and undergraduate courses in</w:t>
      </w:r>
      <w:r w:rsidR="005272D4">
        <w:rPr>
          <w:rFonts w:ascii="Times New Roman" w:eastAsia="Times New Roman" w:hAnsi="Times New Roman" w:cs="Times New Roman"/>
        </w:rPr>
        <w:t xml:space="preserve"> one or more of the above areas.</w:t>
      </w:r>
      <w:r w:rsidR="001D1BD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Active engagement in research is desirable but not required.</w:t>
      </w:r>
    </w:p>
    <w:p w14:paraId="7DC985EE" w14:textId="23B9BD71" w:rsidR="003C52B9" w:rsidRDefault="003C52B9" w:rsidP="003C52B9">
      <w:pPr>
        <w:rPr>
          <w:rFonts w:ascii="Times New Roman" w:hAnsi="Times New Roman" w:cs="Times New Roman"/>
        </w:rPr>
      </w:pPr>
    </w:p>
    <w:p w14:paraId="0B2FAD24" w14:textId="77777777" w:rsidR="005272D4" w:rsidRPr="00147C23" w:rsidRDefault="005272D4" w:rsidP="00147C23">
      <w:pPr>
        <w:pStyle w:val="PlainText"/>
        <w:rPr>
          <w:rFonts w:ascii="Times New Roman" w:eastAsia="Times New Roman" w:hAnsi="Times New Roman" w:cs="Times New Roman"/>
          <w:b/>
          <w:szCs w:val="22"/>
        </w:rPr>
      </w:pPr>
      <w:r w:rsidRPr="00147C23">
        <w:rPr>
          <w:rFonts w:ascii="Times New Roman" w:eastAsia="Times New Roman" w:hAnsi="Times New Roman" w:cs="Times New Roman"/>
          <w:b/>
          <w:szCs w:val="22"/>
        </w:rPr>
        <w:t>QUALIFICATIONS</w:t>
      </w:r>
    </w:p>
    <w:p w14:paraId="3F11F813" w14:textId="77777777" w:rsidR="005272D4" w:rsidRPr="00BD254C" w:rsidRDefault="005272D4" w:rsidP="00527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333333"/>
          <w:sz w:val="21"/>
          <w:szCs w:val="21"/>
        </w:rPr>
      </w:pPr>
      <w:r w:rsidRPr="00BD254C">
        <w:rPr>
          <w:rFonts w:ascii="inherit" w:eastAsia="Times New Roman" w:hAnsi="inherit" w:cs="Courier New"/>
          <w:color w:val="333333"/>
          <w:sz w:val="21"/>
          <w:szCs w:val="21"/>
        </w:rPr>
        <w:t xml:space="preserve"> </w:t>
      </w:r>
    </w:p>
    <w:p w14:paraId="27A54AB4" w14:textId="02229579" w:rsidR="005272D4" w:rsidRPr="005272D4" w:rsidRDefault="005272D4" w:rsidP="00527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textAlignment w:val="baseline"/>
        <w:rPr>
          <w:rFonts w:ascii="Times New Roman" w:eastAsia="Times New Roman" w:hAnsi="Times New Roman" w:cs="Times New Roman"/>
        </w:rPr>
      </w:pPr>
      <w:r w:rsidRPr="005272D4">
        <w:rPr>
          <w:rFonts w:ascii="Times New Roman" w:eastAsia="Times New Roman" w:hAnsi="Times New Roman" w:cs="Times New Roman"/>
        </w:rPr>
        <w:t xml:space="preserve">Qualified candidates should possess or be close to completion of a PhD degree from an accredited </w:t>
      </w:r>
      <w:r w:rsidR="001D1BD3">
        <w:rPr>
          <w:rFonts w:ascii="Times New Roman" w:eastAsia="Times New Roman" w:hAnsi="Times New Roman" w:cs="Times New Roman"/>
        </w:rPr>
        <w:t>u</w:t>
      </w:r>
      <w:r w:rsidRPr="005272D4">
        <w:rPr>
          <w:rFonts w:ascii="Times New Roman" w:eastAsia="Times New Roman" w:hAnsi="Times New Roman" w:cs="Times New Roman"/>
        </w:rPr>
        <w:t xml:space="preserve">niversity in Business Administration, or a closely related field to one of the above subject areas. </w:t>
      </w:r>
      <w:bookmarkStart w:id="0" w:name="_GoBack"/>
      <w:r w:rsidRPr="00D46B8D">
        <w:rPr>
          <w:rFonts w:ascii="Times New Roman" w:eastAsia="Times New Roman" w:hAnsi="Times New Roman" w:cs="Times New Roman"/>
        </w:rPr>
        <w:t>Applications must include an up-to-date curriculum vita, three letters of recommendation, a personal statement describing teaching aspirations and any teaching experience.</w:t>
      </w:r>
      <w:bookmarkEnd w:id="0"/>
    </w:p>
    <w:p w14:paraId="45A19A7A" w14:textId="77777777" w:rsidR="005272D4" w:rsidRPr="005272D4" w:rsidRDefault="005272D4" w:rsidP="005272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textAlignment w:val="baseline"/>
        <w:rPr>
          <w:rFonts w:ascii="Times New Roman" w:eastAsia="Times New Roman" w:hAnsi="Times New Roman" w:cs="Times New Roman"/>
        </w:rPr>
      </w:pPr>
    </w:p>
    <w:p w14:paraId="41AA278C" w14:textId="77777777" w:rsidR="0016090D" w:rsidRPr="00D131B0" w:rsidRDefault="0016090D" w:rsidP="00D131B0">
      <w:pPr>
        <w:pStyle w:val="PlainText"/>
        <w:rPr>
          <w:rFonts w:ascii="Times New Roman" w:eastAsia="Times New Roman" w:hAnsi="Times New Roman" w:cs="Times New Roman"/>
          <w:b/>
          <w:szCs w:val="22"/>
        </w:rPr>
      </w:pPr>
      <w:r w:rsidRPr="00D131B0">
        <w:rPr>
          <w:rFonts w:ascii="Times New Roman" w:eastAsia="Times New Roman" w:hAnsi="Times New Roman" w:cs="Times New Roman"/>
          <w:b/>
          <w:szCs w:val="22"/>
        </w:rPr>
        <w:t>About Rensselaer Polytechnic Institute (RPI):</w:t>
      </w:r>
    </w:p>
    <w:p w14:paraId="37BBEB78" w14:textId="77777777" w:rsidR="0016090D" w:rsidRPr="00D131B0" w:rsidRDefault="0016090D" w:rsidP="00D131B0">
      <w:pPr>
        <w:rPr>
          <w:rFonts w:ascii="Times New Roman" w:hAnsi="Times New Roman" w:cs="Times New Roman"/>
        </w:rPr>
      </w:pPr>
      <w:r w:rsidRPr="00D131B0">
        <w:rPr>
          <w:rFonts w:ascii="Times New Roman" w:hAnsi="Times New Roman" w:cs="Times New Roman"/>
        </w:rPr>
        <w:t>Rensselaer ranks among the top 50 national universities</w:t>
      </w:r>
      <w:r w:rsidR="00C93946">
        <w:rPr>
          <w:rFonts w:ascii="Times New Roman" w:hAnsi="Times New Roman" w:cs="Times New Roman"/>
        </w:rPr>
        <w:t xml:space="preserve"> and its</w:t>
      </w:r>
      <w:r w:rsidRPr="00D131B0">
        <w:rPr>
          <w:rFonts w:ascii="Times New Roman" w:hAnsi="Times New Roman" w:cs="Times New Roman"/>
        </w:rPr>
        <w:t xml:space="preserve"> strategic goals include becoming a </w:t>
      </w:r>
      <w:r w:rsidR="00C93946">
        <w:rPr>
          <w:rFonts w:ascii="Times New Roman" w:hAnsi="Times New Roman" w:cs="Times New Roman"/>
        </w:rPr>
        <w:t>global</w:t>
      </w:r>
      <w:r w:rsidRPr="00D131B0">
        <w:rPr>
          <w:rFonts w:ascii="Times New Roman" w:hAnsi="Times New Roman" w:cs="Times New Roman"/>
        </w:rPr>
        <w:t xml:space="preserve"> leader in inter-disciplinary research and teaching. The Institute prides itself on promoting “low walls” separating disciplines and schools.</w:t>
      </w:r>
      <w:r w:rsidR="00C93946" w:rsidRPr="00C93946">
        <w:rPr>
          <w:rFonts w:ascii="Times New Roman" w:hAnsi="Times New Roman" w:cs="Times New Roman"/>
        </w:rPr>
        <w:t xml:space="preserve"> </w:t>
      </w:r>
      <w:r w:rsidR="00C93946" w:rsidRPr="00D131B0">
        <w:rPr>
          <w:rFonts w:ascii="Times New Roman" w:hAnsi="Times New Roman" w:cs="Times New Roman"/>
        </w:rPr>
        <w:t>The Lally School offers undergraduate degrees in management and in business analytics, an MBA, four specialized MS degrees, and the Ph.D.  </w:t>
      </w:r>
    </w:p>
    <w:p w14:paraId="3F452A9E" w14:textId="77777777" w:rsidR="0016090D" w:rsidRPr="00D131B0" w:rsidRDefault="0016090D" w:rsidP="00D131B0">
      <w:pPr>
        <w:pStyle w:val="HTMLBody"/>
        <w:rPr>
          <w:rFonts w:ascii="Times New Roman" w:hAnsi="Times New Roman" w:cs="Times New Roman"/>
          <w:sz w:val="22"/>
          <w:szCs w:val="22"/>
        </w:rPr>
      </w:pPr>
    </w:p>
    <w:p w14:paraId="5B80C8F0" w14:textId="43BA52B9" w:rsidR="007A7C1D" w:rsidRPr="00D131B0" w:rsidRDefault="007A7C1D" w:rsidP="00D131B0">
      <w:pPr>
        <w:pStyle w:val="HTMLBody"/>
        <w:rPr>
          <w:rFonts w:ascii="Times New Roman" w:hAnsi="Times New Roman" w:cs="Times New Roman"/>
          <w:sz w:val="22"/>
          <w:szCs w:val="22"/>
        </w:rPr>
      </w:pPr>
      <w:r w:rsidRPr="00D131B0">
        <w:rPr>
          <w:rFonts w:ascii="Times New Roman" w:hAnsi="Times New Roman" w:cs="Times New Roman"/>
          <w:sz w:val="22"/>
          <w:szCs w:val="22"/>
        </w:rPr>
        <w:t xml:space="preserve">For further information, contact: Professor </w:t>
      </w:r>
      <w:r w:rsidR="009E0013" w:rsidRPr="009E0013">
        <w:rPr>
          <w:rFonts w:ascii="Times New Roman" w:hAnsi="Times New Roman" w:cs="Times New Roman"/>
          <w:sz w:val="22"/>
          <w:szCs w:val="22"/>
        </w:rPr>
        <w:t>Chanaka Edirisinghe</w:t>
      </w:r>
      <w:r w:rsidR="0091418B" w:rsidRPr="00D131B0">
        <w:rPr>
          <w:rFonts w:ascii="Times New Roman" w:hAnsi="Times New Roman" w:cs="Times New Roman"/>
          <w:b/>
          <w:sz w:val="22"/>
          <w:szCs w:val="22"/>
        </w:rPr>
        <w:t xml:space="preserve">, email: </w:t>
      </w:r>
      <w:hyperlink r:id="rId8" w:history="1">
        <w:r w:rsidR="009E0013" w:rsidRPr="007A548B">
          <w:rPr>
            <w:rStyle w:val="Hyperlink"/>
            <w:rFonts w:ascii="Times New Roman" w:hAnsi="Times New Roman" w:cs="Times New Roman"/>
            <w:b/>
            <w:sz w:val="22"/>
            <w:szCs w:val="22"/>
          </w:rPr>
          <w:t>edirin@rpi.edu</w:t>
        </w:r>
      </w:hyperlink>
      <w:r w:rsidR="0029135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E0D0F" w:rsidRPr="00D131B0">
        <w:rPr>
          <w:rFonts w:ascii="Times New Roman" w:hAnsi="Times New Roman" w:cs="Times New Roman"/>
          <w:sz w:val="22"/>
          <w:szCs w:val="22"/>
        </w:rPr>
        <w:t>Application review will begin imm</w:t>
      </w:r>
      <w:r w:rsidR="00557D72">
        <w:rPr>
          <w:rFonts w:ascii="Times New Roman" w:hAnsi="Times New Roman" w:cs="Times New Roman"/>
          <w:sz w:val="22"/>
          <w:szCs w:val="22"/>
        </w:rPr>
        <w:t xml:space="preserve">ediately, and applications will </w:t>
      </w:r>
      <w:r w:rsidR="00CE0D0F" w:rsidRPr="00D131B0">
        <w:rPr>
          <w:rFonts w:ascii="Times New Roman" w:hAnsi="Times New Roman" w:cs="Times New Roman"/>
          <w:sz w:val="22"/>
          <w:szCs w:val="22"/>
        </w:rPr>
        <w:t>be accepted until the position</w:t>
      </w:r>
      <w:r w:rsidR="00147C23">
        <w:rPr>
          <w:rFonts w:ascii="Times New Roman" w:hAnsi="Times New Roman" w:cs="Times New Roman"/>
          <w:sz w:val="22"/>
          <w:szCs w:val="22"/>
        </w:rPr>
        <w:t>s are</w:t>
      </w:r>
      <w:r w:rsidR="00CE0D0F" w:rsidRPr="00D131B0">
        <w:rPr>
          <w:rFonts w:ascii="Times New Roman" w:hAnsi="Times New Roman" w:cs="Times New Roman"/>
          <w:sz w:val="22"/>
          <w:szCs w:val="22"/>
        </w:rPr>
        <w:t xml:space="preserve"> filled.</w:t>
      </w:r>
    </w:p>
    <w:p w14:paraId="76A97B59" w14:textId="77777777" w:rsidR="009D0A8C" w:rsidRPr="00CE0D0F" w:rsidRDefault="009D0A8C" w:rsidP="00CE0D0F">
      <w:pPr>
        <w:pStyle w:val="HTMLBody"/>
        <w:jc w:val="both"/>
        <w:rPr>
          <w:rFonts w:asciiTheme="majorHAnsi" w:hAnsiTheme="majorHAnsi" w:cs="Times New Roman"/>
          <w:sz w:val="22"/>
          <w:szCs w:val="22"/>
        </w:rPr>
      </w:pPr>
    </w:p>
    <w:p w14:paraId="5EEDEF34" w14:textId="77777777" w:rsidR="009D0A8C" w:rsidRPr="00D131B0" w:rsidRDefault="009D0A8C" w:rsidP="00CE0D0F">
      <w:pPr>
        <w:pStyle w:val="HTMLBody"/>
        <w:jc w:val="both"/>
        <w:rPr>
          <w:rFonts w:ascii="Times New Roman" w:hAnsi="Times New Roman" w:cs="Times New Roman"/>
          <w:sz w:val="22"/>
          <w:szCs w:val="22"/>
        </w:rPr>
      </w:pPr>
      <w:r w:rsidRPr="00D131B0">
        <w:rPr>
          <w:rFonts w:ascii="Times New Roman" w:hAnsi="Times New Roman" w:cs="Times New Roman"/>
          <w:sz w:val="22"/>
          <w:szCs w:val="22"/>
        </w:rPr>
        <w:t xml:space="preserve">Information about the Lally </w:t>
      </w:r>
      <w:r w:rsidR="006E32D4" w:rsidRPr="00D131B0">
        <w:rPr>
          <w:rFonts w:ascii="Times New Roman" w:hAnsi="Times New Roman" w:cs="Times New Roman"/>
          <w:sz w:val="22"/>
          <w:szCs w:val="22"/>
        </w:rPr>
        <w:t>S</w:t>
      </w:r>
      <w:r w:rsidRPr="00D131B0">
        <w:rPr>
          <w:rFonts w:ascii="Times New Roman" w:hAnsi="Times New Roman" w:cs="Times New Roman"/>
          <w:sz w:val="22"/>
          <w:szCs w:val="22"/>
        </w:rPr>
        <w:t xml:space="preserve">chool can be found at </w:t>
      </w:r>
      <w:hyperlink r:id="rId9" w:history="1">
        <w:r w:rsidRPr="00D131B0">
          <w:rPr>
            <w:rStyle w:val="Hyperlink"/>
            <w:rFonts w:ascii="Times New Roman" w:hAnsi="Times New Roman" w:cs="Times New Roman"/>
            <w:sz w:val="22"/>
            <w:szCs w:val="22"/>
          </w:rPr>
          <w:t>www.lallyschool.rpi.edu</w:t>
        </w:r>
      </w:hyperlink>
      <w:r w:rsidRPr="00D131B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FE910E" w14:textId="77777777" w:rsidR="00B93534" w:rsidRPr="00D131B0" w:rsidRDefault="00B93534" w:rsidP="00CE0D0F">
      <w:pPr>
        <w:pStyle w:val="HTMLBody"/>
        <w:jc w:val="both"/>
        <w:rPr>
          <w:rFonts w:ascii="Times New Roman" w:hAnsi="Times New Roman" w:cs="Times New Roman"/>
          <w:sz w:val="22"/>
          <w:szCs w:val="22"/>
        </w:rPr>
      </w:pPr>
    </w:p>
    <w:p w14:paraId="090FA6E6" w14:textId="77777777" w:rsidR="00737D3F" w:rsidRPr="00D131B0" w:rsidRDefault="00737D3F" w:rsidP="00CE0D0F">
      <w:pPr>
        <w:jc w:val="both"/>
        <w:rPr>
          <w:rFonts w:ascii="Times New Roman" w:hAnsi="Times New Roman" w:cs="Times New Roman"/>
          <w:b/>
        </w:rPr>
      </w:pPr>
      <w:r w:rsidRPr="00D131B0">
        <w:rPr>
          <w:rFonts w:ascii="Times New Roman" w:hAnsi="Times New Roman" w:cs="Times New Roman"/>
          <w:b/>
        </w:rPr>
        <w:t>Application Instructions:</w:t>
      </w:r>
    </w:p>
    <w:p w14:paraId="38826CBE" w14:textId="7E6CE115" w:rsidR="00737D3F" w:rsidRDefault="003C52B9" w:rsidP="00CE0D0F">
      <w:pPr>
        <w:jc w:val="both"/>
        <w:rPr>
          <w:rFonts w:ascii="Times New Roman" w:hAnsi="Times New Roman" w:cs="Times New Roman"/>
          <w:iCs/>
        </w:rPr>
      </w:pPr>
      <w:r w:rsidRPr="003C52B9">
        <w:rPr>
          <w:rFonts w:ascii="Times New Roman" w:hAnsi="Times New Roman" w:cs="Times New Roman"/>
          <w:iCs/>
        </w:rPr>
        <w:t>Qualified candidates for the lecturer</w:t>
      </w:r>
      <w:r w:rsidR="00C7013C">
        <w:rPr>
          <w:rFonts w:ascii="Times New Roman" w:hAnsi="Times New Roman" w:cs="Times New Roman"/>
          <w:iCs/>
        </w:rPr>
        <w:t xml:space="preserve"> </w:t>
      </w:r>
      <w:r w:rsidRPr="003C52B9">
        <w:rPr>
          <w:rFonts w:ascii="Times New Roman" w:hAnsi="Times New Roman" w:cs="Times New Roman"/>
          <w:iCs/>
        </w:rPr>
        <w:t>position should apply by sen</w:t>
      </w:r>
      <w:r w:rsidR="009E0013">
        <w:rPr>
          <w:rFonts w:ascii="Times New Roman" w:hAnsi="Times New Roman" w:cs="Times New Roman"/>
          <w:iCs/>
        </w:rPr>
        <w:t xml:space="preserve">ding a current CV or resume, </w:t>
      </w:r>
      <w:r w:rsidRPr="003C52B9">
        <w:rPr>
          <w:rFonts w:ascii="Times New Roman" w:hAnsi="Times New Roman" w:cs="Times New Roman"/>
          <w:iCs/>
        </w:rPr>
        <w:t>names of three references</w:t>
      </w:r>
      <w:r w:rsidR="00A56160">
        <w:rPr>
          <w:rFonts w:ascii="Times New Roman" w:hAnsi="Times New Roman" w:cs="Times New Roman"/>
          <w:iCs/>
        </w:rPr>
        <w:t xml:space="preserve">, and a statement on teaching </w:t>
      </w:r>
      <w:r w:rsidR="00A56160" w:rsidRPr="00A56160">
        <w:rPr>
          <w:rFonts w:ascii="Times New Roman" w:hAnsi="Times New Roman" w:cs="Times New Roman"/>
          <w:iCs/>
        </w:rPr>
        <w:t>aspirations and experience</w:t>
      </w:r>
      <w:r w:rsidRPr="003C52B9">
        <w:rPr>
          <w:rFonts w:ascii="Times New Roman" w:hAnsi="Times New Roman" w:cs="Times New Roman"/>
          <w:iCs/>
        </w:rPr>
        <w:t xml:space="preserve"> to:</w:t>
      </w:r>
    </w:p>
    <w:p w14:paraId="7E928EC9" w14:textId="77777777" w:rsidR="00AD577F" w:rsidRDefault="00AD577F" w:rsidP="00AD577F">
      <w:pPr>
        <w:jc w:val="center"/>
        <w:rPr>
          <w:rFonts w:ascii="Times New Roman" w:eastAsia="Times New Roman" w:hAnsi="Times New Roman" w:cs="Times New Roman"/>
        </w:rPr>
      </w:pPr>
      <w:r w:rsidRPr="00D131B0">
        <w:rPr>
          <w:rFonts w:ascii="Times New Roman" w:eastAsia="Times New Roman" w:hAnsi="Times New Roman" w:cs="Times New Roman"/>
        </w:rPr>
        <w:t xml:space="preserve">Lally School of Management </w:t>
      </w:r>
      <w:r w:rsidRPr="00D131B0">
        <w:rPr>
          <w:rFonts w:ascii="Times New Roman" w:eastAsia="Times New Roman" w:hAnsi="Times New Roman" w:cs="Times New Roman"/>
        </w:rPr>
        <w:br/>
        <w:t>Rensselaer Polytechnic Institute</w:t>
      </w:r>
      <w:r w:rsidRPr="00D131B0">
        <w:rPr>
          <w:rFonts w:ascii="Times New Roman" w:eastAsia="Times New Roman" w:hAnsi="Times New Roman" w:cs="Times New Roman"/>
        </w:rPr>
        <w:br/>
        <w:t>110 8</w:t>
      </w:r>
      <w:r w:rsidRPr="00D131B0">
        <w:rPr>
          <w:rFonts w:ascii="Times New Roman" w:eastAsia="Times New Roman" w:hAnsi="Times New Roman" w:cs="Times New Roman"/>
          <w:vertAlign w:val="superscript"/>
        </w:rPr>
        <w:t>th</w:t>
      </w:r>
      <w:r w:rsidRPr="00D131B0">
        <w:rPr>
          <w:rFonts w:ascii="Times New Roman" w:eastAsia="Times New Roman" w:hAnsi="Times New Roman" w:cs="Times New Roman"/>
        </w:rPr>
        <w:t xml:space="preserve"> Street, Troy, NY 12180-3590</w:t>
      </w:r>
    </w:p>
    <w:p w14:paraId="577CA616" w14:textId="77777777" w:rsidR="00D131B0" w:rsidRPr="00C7013C" w:rsidRDefault="002C5E0F" w:rsidP="00C7013C">
      <w:pPr>
        <w:jc w:val="center"/>
        <w:rPr>
          <w:rFonts w:ascii="Times New Roman" w:hAnsi="Times New Roman" w:cs="Times New Roman"/>
          <w:b/>
          <w:color w:val="0000FF"/>
          <w:u w:val="single"/>
        </w:rPr>
      </w:pPr>
      <w:hyperlink r:id="rId10" w:history="1">
        <w:r w:rsidR="00AD577F" w:rsidRPr="00135A2B">
          <w:rPr>
            <w:rStyle w:val="Hyperlink"/>
            <w:rFonts w:ascii="Times New Roman" w:hAnsi="Times New Roman" w:cs="Times New Roman"/>
            <w:b/>
          </w:rPr>
          <w:t>MgmtFacultyRecruiting@rpi.edu</w:t>
        </w:r>
      </w:hyperlink>
    </w:p>
    <w:sectPr w:rsidR="00D131B0" w:rsidRPr="00C7013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20EC8" w14:textId="77777777" w:rsidR="002C5E0F" w:rsidRDefault="002C5E0F" w:rsidP="00E6782D">
      <w:r>
        <w:separator/>
      </w:r>
    </w:p>
  </w:endnote>
  <w:endnote w:type="continuationSeparator" w:id="0">
    <w:p w14:paraId="085A07C7" w14:textId="77777777" w:rsidR="002C5E0F" w:rsidRDefault="002C5E0F" w:rsidP="00E6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9AA8" w14:textId="77777777" w:rsidR="00CE0D0F" w:rsidRDefault="00CE0D0F" w:rsidP="00CE0D0F">
    <w:pPr>
      <w:jc w:val="center"/>
      <w:rPr>
        <w:rFonts w:ascii="Cambria" w:eastAsia="Calibri" w:hAnsi="Cambria" w:cs="Times New Roman"/>
        <w:i/>
        <w:iCs/>
      </w:rPr>
    </w:pPr>
  </w:p>
  <w:p w14:paraId="12EBF038" w14:textId="77777777" w:rsidR="00CE0D0F" w:rsidRPr="00CE0D0F" w:rsidRDefault="00CE0D0F" w:rsidP="00CE0D0F">
    <w:pPr>
      <w:jc w:val="center"/>
      <w:rPr>
        <w:rFonts w:ascii="Cambria" w:eastAsia="Calibri" w:hAnsi="Cambria" w:cs="Times New Roman"/>
        <w:i/>
        <w:iCs/>
      </w:rPr>
    </w:pPr>
    <w:r w:rsidRPr="00CE0D0F">
      <w:rPr>
        <w:rFonts w:ascii="Cambria" w:eastAsia="Calibri" w:hAnsi="Cambria" w:cs="Times New Roman"/>
        <w:i/>
        <w:iCs/>
      </w:rPr>
      <w:t xml:space="preserve">We welcome candidates who will bring diverse cultural, ethnic, and national and international perspectives to Rensselaer’s work and campus communities. </w:t>
    </w:r>
  </w:p>
  <w:p w14:paraId="006B53A0" w14:textId="77777777" w:rsidR="00CE0D0F" w:rsidRPr="00CE0D0F" w:rsidRDefault="00CE0D0F" w:rsidP="00CE0D0F">
    <w:pPr>
      <w:spacing w:after="160" w:line="259" w:lineRule="auto"/>
      <w:jc w:val="center"/>
      <w:rPr>
        <w:rFonts w:ascii="Cambria" w:eastAsia="Calibri" w:hAnsi="Cambria" w:cs="Times New Roman"/>
      </w:rPr>
    </w:pPr>
    <w:r w:rsidRPr="00CE0D0F">
      <w:rPr>
        <w:rFonts w:ascii="Cambria" w:eastAsia="Calibri" w:hAnsi="Cambria" w:cs="Times New Roman"/>
        <w:i/>
        <w:iCs/>
      </w:rPr>
      <w:t>Rensselaer Polytechnic Institute is an Affirmative Action/Equal Opportunity, Race/Gender/Veterans/Disability Employer.</w:t>
    </w:r>
  </w:p>
  <w:p w14:paraId="3073D098" w14:textId="77777777" w:rsidR="00CE0D0F" w:rsidRDefault="00CE0D0F" w:rsidP="00CE0D0F"/>
  <w:p w14:paraId="66162089" w14:textId="77777777" w:rsidR="00CE0D0F" w:rsidRDefault="00CE0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31A91" w14:textId="77777777" w:rsidR="002C5E0F" w:rsidRDefault="002C5E0F" w:rsidP="00E6782D">
      <w:r>
        <w:separator/>
      </w:r>
    </w:p>
  </w:footnote>
  <w:footnote w:type="continuationSeparator" w:id="0">
    <w:p w14:paraId="5658FA60" w14:textId="77777777" w:rsidR="002C5E0F" w:rsidRDefault="002C5E0F" w:rsidP="00E6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3747" w14:textId="77777777" w:rsidR="003E1371" w:rsidRDefault="00D131B0" w:rsidP="001D47E9">
    <w:pPr>
      <w:pStyle w:val="Header"/>
      <w:jc w:val="center"/>
    </w:pPr>
    <w:r w:rsidRPr="00D131B0">
      <w:rPr>
        <w:noProof/>
      </w:rPr>
      <w:drawing>
        <wp:inline distT="0" distB="0" distL="0" distR="0" wp14:anchorId="564A5266" wp14:editId="7C47FB34">
          <wp:extent cx="2886075" cy="767574"/>
          <wp:effectExtent l="0" t="0" r="0" b="0"/>
          <wp:docPr id="4" name="Picture 4" descr="O:\GraphicsLibrary\Graphics Library\Lally Logos\Current Lally Logos\RGB - Screen\PNGs\12041-03 RPI Lally Lockup_Small_RGB_TW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GraphicsLibrary\Graphics Library\Lally Logos\Current Lally Logos\RGB - Screen\PNGs\12041-03 RPI Lally Lockup_Small_RGB_TWO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770" cy="77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13C60"/>
    <w:multiLevelType w:val="hybridMultilevel"/>
    <w:tmpl w:val="1A326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8C"/>
    <w:rsid w:val="0006604B"/>
    <w:rsid w:val="00095C79"/>
    <w:rsid w:val="000B5D31"/>
    <w:rsid w:val="000C37F2"/>
    <w:rsid w:val="000C6527"/>
    <w:rsid w:val="00125DAB"/>
    <w:rsid w:val="001327A7"/>
    <w:rsid w:val="00147C23"/>
    <w:rsid w:val="0016090D"/>
    <w:rsid w:val="0018799A"/>
    <w:rsid w:val="001D1BD3"/>
    <w:rsid w:val="001D47E9"/>
    <w:rsid w:val="001E52FC"/>
    <w:rsid w:val="001F2AFE"/>
    <w:rsid w:val="00225832"/>
    <w:rsid w:val="00250F84"/>
    <w:rsid w:val="0028168D"/>
    <w:rsid w:val="00291358"/>
    <w:rsid w:val="002B6546"/>
    <w:rsid w:val="002C5E0F"/>
    <w:rsid w:val="00344B0A"/>
    <w:rsid w:val="003755AC"/>
    <w:rsid w:val="00377D77"/>
    <w:rsid w:val="003C52B9"/>
    <w:rsid w:val="003C7CD7"/>
    <w:rsid w:val="003E1371"/>
    <w:rsid w:val="00403B8D"/>
    <w:rsid w:val="00410AE6"/>
    <w:rsid w:val="00443759"/>
    <w:rsid w:val="004450C7"/>
    <w:rsid w:val="00481A25"/>
    <w:rsid w:val="004F751C"/>
    <w:rsid w:val="005258C5"/>
    <w:rsid w:val="005272D4"/>
    <w:rsid w:val="00536843"/>
    <w:rsid w:val="00557D72"/>
    <w:rsid w:val="005601D0"/>
    <w:rsid w:val="005E480E"/>
    <w:rsid w:val="005F6E57"/>
    <w:rsid w:val="00642FCD"/>
    <w:rsid w:val="006470DA"/>
    <w:rsid w:val="00650704"/>
    <w:rsid w:val="006E32D4"/>
    <w:rsid w:val="007070D9"/>
    <w:rsid w:val="00737D3F"/>
    <w:rsid w:val="00773877"/>
    <w:rsid w:val="007879B2"/>
    <w:rsid w:val="007A7C1D"/>
    <w:rsid w:val="007B4C4A"/>
    <w:rsid w:val="007D3A39"/>
    <w:rsid w:val="007E45A9"/>
    <w:rsid w:val="00822017"/>
    <w:rsid w:val="008319D0"/>
    <w:rsid w:val="0083207E"/>
    <w:rsid w:val="00852294"/>
    <w:rsid w:val="008D14CE"/>
    <w:rsid w:val="0091418B"/>
    <w:rsid w:val="009224E8"/>
    <w:rsid w:val="00980117"/>
    <w:rsid w:val="0099542F"/>
    <w:rsid w:val="009C48E6"/>
    <w:rsid w:val="009D0A8C"/>
    <w:rsid w:val="009E0013"/>
    <w:rsid w:val="00A56160"/>
    <w:rsid w:val="00A569C1"/>
    <w:rsid w:val="00AD577F"/>
    <w:rsid w:val="00AF54AA"/>
    <w:rsid w:val="00B10C1F"/>
    <w:rsid w:val="00B7146A"/>
    <w:rsid w:val="00B71963"/>
    <w:rsid w:val="00B93534"/>
    <w:rsid w:val="00BE36C5"/>
    <w:rsid w:val="00C13A77"/>
    <w:rsid w:val="00C7013C"/>
    <w:rsid w:val="00C70682"/>
    <w:rsid w:val="00C73830"/>
    <w:rsid w:val="00C809F7"/>
    <w:rsid w:val="00C93946"/>
    <w:rsid w:val="00CC7E9E"/>
    <w:rsid w:val="00CE0D0F"/>
    <w:rsid w:val="00CE2B9D"/>
    <w:rsid w:val="00CE371A"/>
    <w:rsid w:val="00D131B0"/>
    <w:rsid w:val="00D13EDF"/>
    <w:rsid w:val="00D15C3D"/>
    <w:rsid w:val="00D46B8D"/>
    <w:rsid w:val="00D50F3F"/>
    <w:rsid w:val="00D64B81"/>
    <w:rsid w:val="00DB122F"/>
    <w:rsid w:val="00DB6327"/>
    <w:rsid w:val="00E67370"/>
    <w:rsid w:val="00E6782D"/>
    <w:rsid w:val="00E836D3"/>
    <w:rsid w:val="00ED71BA"/>
    <w:rsid w:val="00F345CF"/>
    <w:rsid w:val="00F8154C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69EDF"/>
  <w15:docId w15:val="{0CF7FCB2-7396-4145-B52B-1E0DC439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A8C"/>
    <w:rPr>
      <w:color w:val="0000FF"/>
      <w:u w:val="single"/>
    </w:rPr>
  </w:style>
  <w:style w:type="paragraph" w:customStyle="1" w:styleId="HTMLBody">
    <w:name w:val="HTML Body"/>
    <w:basedOn w:val="Normal"/>
    <w:rsid w:val="009D0A8C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569C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9C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6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82D"/>
  </w:style>
  <w:style w:type="paragraph" w:styleId="Footer">
    <w:name w:val="footer"/>
    <w:basedOn w:val="Normal"/>
    <w:link w:val="FooterChar"/>
    <w:uiPriority w:val="99"/>
    <w:unhideWhenUsed/>
    <w:rsid w:val="00E6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82D"/>
  </w:style>
  <w:style w:type="character" w:styleId="FollowedHyperlink">
    <w:name w:val="FollowedHyperlink"/>
    <w:basedOn w:val="DefaultParagraphFont"/>
    <w:uiPriority w:val="99"/>
    <w:semiHidden/>
    <w:unhideWhenUsed/>
    <w:rsid w:val="00D50F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A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31B0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rin@rp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gmtFacultyRecruiting@rp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llyschool.rpi.ed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E1BC-558C-456B-9225-BCFB4B12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Polytechnic Institute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Michael Begley</dc:creator>
  <cp:lastModifiedBy>Edirisinghe, Chanaka</cp:lastModifiedBy>
  <cp:revision>6</cp:revision>
  <cp:lastPrinted>2016-08-03T21:02:00Z</cp:lastPrinted>
  <dcterms:created xsi:type="dcterms:W3CDTF">2019-03-21T17:21:00Z</dcterms:created>
  <dcterms:modified xsi:type="dcterms:W3CDTF">2019-03-21T17:40:00Z</dcterms:modified>
</cp:coreProperties>
</file>