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777" w:rsidRDefault="000A0777" w:rsidP="000A0777">
      <w:pPr>
        <w:rPr>
          <w:b/>
          <w:sz w:val="24"/>
          <w:szCs w:val="24"/>
        </w:rPr>
      </w:pPr>
      <w:r>
        <w:rPr>
          <w:b/>
          <w:sz w:val="24"/>
          <w:szCs w:val="24"/>
        </w:rPr>
        <w:t>RECOMMENDED CONFERENCE HOTELS</w:t>
      </w:r>
    </w:p>
    <w:p w:rsidR="00931819" w:rsidRPr="00E121B8" w:rsidRDefault="00931819" w:rsidP="00931819">
      <w:pPr>
        <w:rPr>
          <w:sz w:val="24"/>
          <w:szCs w:val="24"/>
        </w:rPr>
      </w:pPr>
    </w:p>
    <w:p w:rsidR="000A0777" w:rsidRDefault="00662C88" w:rsidP="000A0777">
      <w:pPr>
        <w:rPr>
          <w:rFonts w:ascii="Arial" w:hAnsi="Arial" w:cs="Arial"/>
          <w:color w:val="0000FF"/>
          <w:sz w:val="16"/>
          <w:szCs w:val="16"/>
          <w:u w:val="single"/>
        </w:rPr>
      </w:pPr>
      <w:r>
        <w:rPr>
          <w:noProof/>
        </w:rPr>
        <w:drawing>
          <wp:inline distT="0" distB="0" distL="0" distR="0" wp14:anchorId="72A79410" wp14:editId="227B3CED">
            <wp:extent cx="3162300" cy="942975"/>
            <wp:effectExtent l="0" t="0" r="0" b="9525"/>
            <wp:docPr id="3" name="logo" descr="Crestline Hotels &amp; Res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restline Hotels &amp; Resor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2300" cy="942975"/>
                    </a:xfrm>
                    <a:prstGeom prst="rect">
                      <a:avLst/>
                    </a:prstGeom>
                    <a:noFill/>
                    <a:ln>
                      <a:noFill/>
                    </a:ln>
                  </pic:spPr>
                </pic:pic>
              </a:graphicData>
            </a:graphic>
          </wp:inline>
        </w:drawing>
      </w:r>
      <w:r w:rsidR="00931819" w:rsidRPr="005B2D89">
        <w:rPr>
          <w:rFonts w:ascii="Verdana" w:hAnsi="Verdana"/>
          <w:b/>
          <w:sz w:val="20"/>
          <w:szCs w:val="20"/>
        </w:rPr>
        <w:t xml:space="preserve">The Georgia Tech Hotel and Conference Center </w:t>
      </w:r>
      <w:r w:rsidR="00931819">
        <w:rPr>
          <w:rFonts w:ascii="Verdana" w:hAnsi="Verdana"/>
          <w:sz w:val="20"/>
          <w:szCs w:val="20"/>
        </w:rPr>
        <w:t xml:space="preserve">is </w:t>
      </w:r>
      <w:r w:rsidR="00341CA1">
        <w:rPr>
          <w:rFonts w:ascii="Verdana" w:hAnsi="Verdana"/>
          <w:sz w:val="20"/>
          <w:szCs w:val="20"/>
        </w:rPr>
        <w:t xml:space="preserve">pleased to offer the special rate of $169 per night for single/double occupancy (plus applicable state and local taxes) for the </w:t>
      </w:r>
      <w:r w:rsidR="00341CA1" w:rsidRPr="00662C88">
        <w:rPr>
          <w:rFonts w:ascii="Verdana" w:hAnsi="Verdana"/>
          <w:b/>
          <w:color w:val="002060"/>
          <w:sz w:val="20"/>
          <w:szCs w:val="20"/>
        </w:rPr>
        <w:t>INFORMS TSL Conference</w:t>
      </w:r>
      <w:r w:rsidR="00341CA1">
        <w:rPr>
          <w:rFonts w:ascii="Verdana" w:hAnsi="Verdana"/>
          <w:sz w:val="20"/>
          <w:szCs w:val="20"/>
        </w:rPr>
        <w:t xml:space="preserve">.  </w:t>
      </w:r>
      <w:r w:rsidR="003E1EE2">
        <w:rPr>
          <w:rFonts w:ascii="Verdana" w:hAnsi="Verdana"/>
          <w:sz w:val="20"/>
          <w:szCs w:val="20"/>
        </w:rPr>
        <w:t>A limited number of rooms are reserved at this</w:t>
      </w:r>
      <w:r>
        <w:rPr>
          <w:rFonts w:ascii="Verdana" w:hAnsi="Verdana"/>
          <w:sz w:val="20"/>
          <w:szCs w:val="20"/>
        </w:rPr>
        <w:t xml:space="preserve"> </w:t>
      </w:r>
      <w:r w:rsidR="003E1EE2">
        <w:rPr>
          <w:rFonts w:ascii="Verdana" w:hAnsi="Verdana"/>
          <w:sz w:val="20"/>
          <w:szCs w:val="20"/>
        </w:rPr>
        <w:t>rate</w:t>
      </w:r>
      <w:r w:rsidR="000A0777">
        <w:rPr>
          <w:rFonts w:ascii="Verdana" w:hAnsi="Verdana"/>
          <w:sz w:val="20"/>
          <w:szCs w:val="20"/>
        </w:rPr>
        <w:t xml:space="preserve"> based on availability</w:t>
      </w:r>
      <w:r w:rsidR="003E1EE2">
        <w:rPr>
          <w:rFonts w:ascii="Verdana" w:hAnsi="Verdana"/>
          <w:sz w:val="20"/>
          <w:szCs w:val="20"/>
        </w:rPr>
        <w:t>.</w:t>
      </w:r>
      <w:r w:rsidR="000A0777">
        <w:rPr>
          <w:rFonts w:ascii="Verdana" w:hAnsi="Verdana"/>
          <w:sz w:val="20"/>
          <w:szCs w:val="20"/>
        </w:rPr>
        <w:t xml:space="preserve">  </w:t>
      </w:r>
      <w:r w:rsidR="000A0777" w:rsidRPr="005B2D89">
        <w:rPr>
          <w:rFonts w:ascii="Verdana" w:hAnsi="Verdana"/>
          <w:sz w:val="20"/>
          <w:szCs w:val="20"/>
        </w:rPr>
        <w:t>Make your reservation now!</w:t>
      </w:r>
      <w:r w:rsidR="000A0777">
        <w:rPr>
          <w:rFonts w:ascii="Verdana" w:hAnsi="Verdana"/>
          <w:sz w:val="20"/>
          <w:szCs w:val="20"/>
        </w:rPr>
        <w:t xml:space="preserve"> </w:t>
      </w:r>
      <w:r w:rsidR="000A0777">
        <w:rPr>
          <w:rFonts w:ascii="Verdana" w:hAnsi="Verdana"/>
          <w:sz w:val="20"/>
          <w:szCs w:val="20"/>
        </w:rPr>
        <w:t>Click here to make your reservation</w:t>
      </w:r>
      <w:r w:rsidR="000A0777">
        <w:rPr>
          <w:rFonts w:ascii="Verdana" w:hAnsi="Verdana"/>
          <w:sz w:val="20"/>
          <w:szCs w:val="20"/>
        </w:rPr>
        <w:t xml:space="preserve"> </w:t>
      </w:r>
      <w:hyperlink r:id="rId5" w:tooltip="http://www.secure-res.com/res/vn3/cglogin.aspx?hotelid=2871&amp;rlog=957&amp;pd=ucca1213" w:history="1">
        <w:r w:rsidR="000A0777">
          <w:rPr>
            <w:rStyle w:val="Hyperlink"/>
            <w:rFonts w:ascii="Arial" w:hAnsi="Arial" w:cs="Arial"/>
            <w:color w:val="0000FF"/>
            <w:sz w:val="16"/>
            <w:szCs w:val="16"/>
          </w:rPr>
          <w:t>INFORMS TSL Conference- Reservations Link</w:t>
        </w:r>
      </w:hyperlink>
    </w:p>
    <w:p w:rsidR="000A0777" w:rsidRPr="00965D88" w:rsidRDefault="000A0777" w:rsidP="000A0777">
      <w:pPr>
        <w:spacing w:after="0" w:line="240" w:lineRule="auto"/>
        <w:rPr>
          <w:rFonts w:ascii="Verdana" w:eastAsia="Calibri" w:hAnsi="Verdana" w:cs="Times New Roman"/>
          <w:color w:val="000000"/>
          <w:sz w:val="20"/>
          <w:szCs w:val="20"/>
        </w:rPr>
      </w:pPr>
      <w:r>
        <w:rPr>
          <w:rFonts w:ascii="Verdana" w:eastAsia="Calibri" w:hAnsi="Verdana" w:cs="Times New Roman"/>
          <w:color w:val="000000"/>
          <w:sz w:val="20"/>
          <w:szCs w:val="20"/>
        </w:rPr>
        <w:t>You</w:t>
      </w:r>
      <w:r w:rsidRPr="00965D88">
        <w:rPr>
          <w:rFonts w:ascii="Verdana" w:eastAsia="Calibri" w:hAnsi="Verdana" w:cs="Times New Roman"/>
          <w:color w:val="000000"/>
          <w:sz w:val="20"/>
          <w:szCs w:val="20"/>
        </w:rPr>
        <w:t xml:space="preserve"> can also access the </w:t>
      </w:r>
      <w:r>
        <w:rPr>
          <w:rFonts w:ascii="Verdana" w:eastAsia="Calibri" w:hAnsi="Verdana" w:cs="Times New Roman"/>
          <w:color w:val="000000"/>
          <w:sz w:val="20"/>
          <w:szCs w:val="20"/>
        </w:rPr>
        <w:t xml:space="preserve">INFORMS TSL Conference </w:t>
      </w:r>
      <w:r w:rsidRPr="00965D88">
        <w:rPr>
          <w:rFonts w:ascii="Verdana" w:eastAsia="Calibri" w:hAnsi="Verdana" w:cs="Times New Roman"/>
          <w:color w:val="000000"/>
          <w:sz w:val="20"/>
          <w:szCs w:val="20"/>
        </w:rPr>
        <w:t xml:space="preserve">reservations link by logging on to </w:t>
      </w:r>
      <w:r>
        <w:rPr>
          <w:rFonts w:ascii="Verdana" w:eastAsia="Calibri" w:hAnsi="Verdana" w:cs="Times New Roman"/>
          <w:color w:val="000000"/>
          <w:sz w:val="20"/>
          <w:szCs w:val="20"/>
        </w:rPr>
        <w:t>the</w:t>
      </w:r>
      <w:r w:rsidRPr="00965D88">
        <w:rPr>
          <w:rFonts w:ascii="Verdana" w:eastAsia="Calibri" w:hAnsi="Verdana" w:cs="Times New Roman"/>
          <w:color w:val="000000"/>
          <w:sz w:val="20"/>
          <w:szCs w:val="20"/>
        </w:rPr>
        <w:t xml:space="preserve"> website </w:t>
      </w:r>
      <w:hyperlink r:id="rId6" w:tooltip="http://www.gatechhotel.com/" w:history="1">
        <w:r w:rsidRPr="00965D88">
          <w:rPr>
            <w:rFonts w:ascii="Verdana" w:eastAsia="Calibri" w:hAnsi="Verdana" w:cs="Times New Roman"/>
            <w:color w:val="983738"/>
            <w:sz w:val="20"/>
            <w:szCs w:val="20"/>
            <w:u w:val="single"/>
          </w:rPr>
          <w:t>www.gat</w:t>
        </w:r>
        <w:r w:rsidRPr="00965D88">
          <w:rPr>
            <w:rFonts w:ascii="Verdana" w:eastAsia="Calibri" w:hAnsi="Verdana" w:cs="Times New Roman"/>
            <w:color w:val="983738"/>
            <w:sz w:val="20"/>
            <w:szCs w:val="20"/>
            <w:u w:val="single"/>
          </w:rPr>
          <w:t>e</w:t>
        </w:r>
        <w:r w:rsidRPr="00965D88">
          <w:rPr>
            <w:rFonts w:ascii="Verdana" w:eastAsia="Calibri" w:hAnsi="Verdana" w:cs="Times New Roman"/>
            <w:color w:val="983738"/>
            <w:sz w:val="20"/>
            <w:szCs w:val="20"/>
            <w:u w:val="single"/>
          </w:rPr>
          <w:t>chhotel.com</w:t>
        </w:r>
      </w:hyperlink>
      <w:r w:rsidRPr="00965D88">
        <w:rPr>
          <w:rFonts w:ascii="Verdana" w:eastAsia="Calibri" w:hAnsi="Verdana" w:cs="Times New Roman"/>
          <w:color w:val="000000"/>
          <w:sz w:val="20"/>
          <w:szCs w:val="20"/>
        </w:rPr>
        <w:t xml:space="preserve"> , clicking on the “Group Booking Code” at the top of the page and entering the group password – “</w:t>
      </w:r>
      <w:r>
        <w:rPr>
          <w:rFonts w:ascii="Verdana" w:eastAsia="Calibri" w:hAnsi="Verdana" w:cs="Times New Roman"/>
          <w:color w:val="0000FF"/>
          <w:sz w:val="20"/>
          <w:szCs w:val="20"/>
        </w:rPr>
        <w:t>tsl2016</w:t>
      </w:r>
      <w:r>
        <w:rPr>
          <w:rFonts w:ascii="Verdana" w:eastAsia="Calibri" w:hAnsi="Verdana" w:cs="Times New Roman"/>
          <w:color w:val="000000"/>
          <w:sz w:val="20"/>
          <w:szCs w:val="20"/>
        </w:rPr>
        <w:t>” -</w:t>
      </w:r>
      <w:r w:rsidRPr="00965D88">
        <w:rPr>
          <w:rFonts w:ascii="Verdana" w:eastAsia="Calibri" w:hAnsi="Verdana" w:cs="Times New Roman"/>
          <w:color w:val="000000"/>
          <w:sz w:val="20"/>
          <w:szCs w:val="20"/>
        </w:rPr>
        <w:t xml:space="preserve"> lower-case letters only.</w:t>
      </w:r>
    </w:p>
    <w:p w:rsidR="000A0777" w:rsidRPr="00965D88" w:rsidRDefault="000A0777" w:rsidP="000A0777">
      <w:pPr>
        <w:spacing w:after="0" w:line="240" w:lineRule="auto"/>
        <w:rPr>
          <w:rFonts w:ascii="Verdana" w:eastAsia="Calibri" w:hAnsi="Verdana" w:cs="Times New Roman"/>
          <w:color w:val="000000"/>
          <w:sz w:val="16"/>
          <w:szCs w:val="16"/>
        </w:rPr>
      </w:pPr>
    </w:p>
    <w:p w:rsidR="003E1EE2" w:rsidRPr="000A0777" w:rsidRDefault="003E1EE2" w:rsidP="003E1EE2">
      <w:pPr>
        <w:rPr>
          <w:rFonts w:ascii="Verdana" w:hAnsi="Verdana"/>
          <w:b/>
          <w:sz w:val="20"/>
          <w:szCs w:val="20"/>
        </w:rPr>
      </w:pPr>
      <w:r w:rsidRPr="000A0777">
        <w:rPr>
          <w:rFonts w:ascii="Verdana" w:hAnsi="Verdana"/>
          <w:b/>
          <w:sz w:val="20"/>
          <w:szCs w:val="20"/>
        </w:rPr>
        <w:t xml:space="preserve">Booking Deadline: </w:t>
      </w:r>
      <w:r w:rsidRPr="000A0777">
        <w:rPr>
          <w:rFonts w:ascii="Verdana" w:hAnsi="Verdana"/>
          <w:b/>
          <w:bCs/>
          <w:color w:val="0000FF"/>
          <w:sz w:val="20"/>
          <w:szCs w:val="20"/>
        </w:rPr>
        <w:t>5/19/16</w:t>
      </w:r>
    </w:p>
    <w:p w:rsidR="000A0777" w:rsidRPr="00965D88" w:rsidRDefault="000A0777" w:rsidP="000A0777">
      <w:pPr>
        <w:spacing w:after="0" w:line="240" w:lineRule="auto"/>
        <w:rPr>
          <w:rFonts w:ascii="Verdana" w:eastAsia="Calibri" w:hAnsi="Verdana" w:cs="Times New Roman"/>
          <w:color w:val="000000"/>
          <w:sz w:val="20"/>
          <w:szCs w:val="20"/>
        </w:rPr>
      </w:pPr>
      <w:r w:rsidRPr="00965D88">
        <w:rPr>
          <w:rFonts w:ascii="Verdana" w:eastAsia="Calibri" w:hAnsi="Verdana" w:cs="Times New Roman"/>
          <w:color w:val="000000"/>
          <w:sz w:val="20"/>
          <w:szCs w:val="20"/>
        </w:rPr>
        <w:t>For any additional nights needed before or after the posted group dates, please contact the hotel directly at (800)706-2899 to check availability.</w:t>
      </w:r>
    </w:p>
    <w:p w:rsidR="000A0777" w:rsidRPr="00965D88" w:rsidRDefault="000A0777" w:rsidP="000A0777">
      <w:pPr>
        <w:spacing w:after="0" w:line="240" w:lineRule="auto"/>
        <w:rPr>
          <w:rFonts w:ascii="Verdana" w:eastAsia="Calibri" w:hAnsi="Verdana" w:cs="Times New Roman"/>
          <w:color w:val="000000"/>
          <w:sz w:val="20"/>
          <w:szCs w:val="20"/>
        </w:rPr>
      </w:pPr>
    </w:p>
    <w:p w:rsidR="000A0777" w:rsidRPr="00965D88" w:rsidRDefault="000A0777" w:rsidP="000A0777">
      <w:pPr>
        <w:spacing w:after="0" w:line="240" w:lineRule="auto"/>
        <w:rPr>
          <w:rFonts w:ascii="Verdana" w:eastAsia="Calibri" w:hAnsi="Verdana" w:cs="Times New Roman"/>
          <w:color w:val="000000"/>
          <w:sz w:val="20"/>
          <w:szCs w:val="20"/>
        </w:rPr>
      </w:pPr>
      <w:r w:rsidRPr="00965D88">
        <w:rPr>
          <w:rFonts w:ascii="Verdana" w:eastAsia="Calibri" w:hAnsi="Verdana" w:cs="Times New Roman"/>
          <w:color w:val="000000"/>
          <w:sz w:val="20"/>
          <w:szCs w:val="20"/>
        </w:rPr>
        <w:t>For those attendees driving to the hotel, overnight parking is $15 per night. (For unlimited in and out access to the garage, an $18 pass is available.)</w:t>
      </w:r>
    </w:p>
    <w:p w:rsidR="003E1EE2" w:rsidRDefault="003E1EE2" w:rsidP="00931819">
      <w:pPr>
        <w:rPr>
          <w:rFonts w:ascii="Verdana" w:hAnsi="Verdana"/>
          <w:sz w:val="20"/>
          <w:szCs w:val="20"/>
        </w:rPr>
      </w:pPr>
    </w:p>
    <w:p w:rsidR="00931819" w:rsidRPr="00C5426D" w:rsidRDefault="00931819" w:rsidP="00931819">
      <w:pPr>
        <w:rPr>
          <w:b/>
          <w:sz w:val="24"/>
          <w:szCs w:val="24"/>
        </w:rPr>
      </w:pPr>
      <w:r>
        <w:rPr>
          <w:rFonts w:ascii="Calibri" w:hAnsi="Calibri"/>
          <w:noProof/>
        </w:rPr>
        <w:drawing>
          <wp:inline distT="0" distB="0" distL="0" distR="0" wp14:anchorId="1E509C15" wp14:editId="15809F1C">
            <wp:extent cx="1143000" cy="647700"/>
            <wp:effectExtent l="0" t="0" r="0" b="0"/>
            <wp:docPr id="1" name="Picture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r>
        <w:rPr>
          <w:b/>
          <w:sz w:val="24"/>
          <w:szCs w:val="24"/>
        </w:rPr>
        <w:t xml:space="preserve">  The Regency Suites Hotel </w:t>
      </w:r>
      <w:r w:rsidRPr="00C5426D">
        <w:rPr>
          <w:sz w:val="24"/>
          <w:szCs w:val="24"/>
        </w:rPr>
        <w:t xml:space="preserve">has a limited number of rooms </w:t>
      </w:r>
      <w:r>
        <w:rPr>
          <w:sz w:val="24"/>
          <w:szCs w:val="24"/>
        </w:rPr>
        <w:t xml:space="preserve">on a space </w:t>
      </w:r>
      <w:r w:rsidRPr="00C5426D">
        <w:rPr>
          <w:sz w:val="24"/>
          <w:szCs w:val="24"/>
        </w:rPr>
        <w:t xml:space="preserve">available </w:t>
      </w:r>
      <w:r>
        <w:rPr>
          <w:sz w:val="24"/>
          <w:szCs w:val="24"/>
        </w:rPr>
        <w:t xml:space="preserve">basis </w:t>
      </w:r>
      <w:r w:rsidRPr="00C5426D">
        <w:rPr>
          <w:sz w:val="24"/>
          <w:szCs w:val="24"/>
        </w:rPr>
        <w:t>at the GA Tech rate</w:t>
      </w:r>
      <w:r>
        <w:rPr>
          <w:b/>
          <w:sz w:val="24"/>
          <w:szCs w:val="24"/>
        </w:rPr>
        <w:t xml:space="preserve"> of</w:t>
      </w:r>
      <w:r>
        <w:rPr>
          <w:rFonts w:ascii="Calibri" w:eastAsia="Calibri" w:hAnsi="Calibri" w:cs="Times New Roman"/>
          <w:color w:val="1F497D"/>
        </w:rPr>
        <w:t xml:space="preserve"> $129/$139 plus tax for a single king or q</w:t>
      </w:r>
      <w:r w:rsidRPr="00C5426D">
        <w:rPr>
          <w:rFonts w:ascii="Calibri" w:eastAsia="Calibri" w:hAnsi="Calibri" w:cs="Times New Roman"/>
          <w:color w:val="1F497D"/>
        </w:rPr>
        <w:t xml:space="preserve">ueen </w:t>
      </w:r>
      <w:r>
        <w:rPr>
          <w:rFonts w:ascii="Calibri" w:eastAsia="Calibri" w:hAnsi="Calibri" w:cs="Times New Roman"/>
          <w:color w:val="1F497D"/>
        </w:rPr>
        <w:t>s</w:t>
      </w:r>
      <w:r w:rsidRPr="00C5426D">
        <w:rPr>
          <w:rFonts w:ascii="Calibri" w:eastAsia="Calibri" w:hAnsi="Calibri" w:cs="Times New Roman"/>
          <w:color w:val="1F497D"/>
        </w:rPr>
        <w:t>uite with</w:t>
      </w:r>
      <w:r>
        <w:rPr>
          <w:rFonts w:ascii="Calibri" w:eastAsia="Calibri" w:hAnsi="Calibri" w:cs="Times New Roman"/>
          <w:color w:val="1F497D"/>
        </w:rPr>
        <w:t xml:space="preserve"> a</w:t>
      </w:r>
      <w:r w:rsidRPr="00C5426D">
        <w:rPr>
          <w:rFonts w:ascii="Calibri" w:eastAsia="Calibri" w:hAnsi="Calibri" w:cs="Times New Roman"/>
          <w:color w:val="1F497D"/>
        </w:rPr>
        <w:t xml:space="preserve"> pullout sleeper</w:t>
      </w:r>
      <w:r>
        <w:rPr>
          <w:rFonts w:ascii="Calibri" w:eastAsia="Calibri" w:hAnsi="Calibri" w:cs="Times New Roman"/>
          <w:color w:val="1F497D"/>
        </w:rPr>
        <w:t xml:space="preserve"> or a double room with </w:t>
      </w:r>
      <w:r w:rsidRPr="00C5426D">
        <w:rPr>
          <w:rFonts w:ascii="Calibri" w:eastAsia="Calibri" w:hAnsi="Calibri" w:cs="Times New Roman"/>
          <w:color w:val="1F497D"/>
        </w:rPr>
        <w:t>2 full sized b</w:t>
      </w:r>
      <w:r>
        <w:rPr>
          <w:rFonts w:ascii="Calibri" w:eastAsia="Calibri" w:hAnsi="Calibri" w:cs="Times New Roman"/>
          <w:color w:val="1F497D"/>
        </w:rPr>
        <w:t xml:space="preserve">eds with a pullout queen sleeper.  </w:t>
      </w:r>
      <w:r w:rsidRPr="00C5426D">
        <w:rPr>
          <w:rFonts w:ascii="Calibri" w:eastAsia="Calibri" w:hAnsi="Calibri" w:cs="Times New Roman"/>
          <w:color w:val="1F497D"/>
        </w:rPr>
        <w:t xml:space="preserve"> </w:t>
      </w:r>
    </w:p>
    <w:p w:rsidR="00931819" w:rsidRDefault="00931819" w:rsidP="00662C88">
      <w:pPr>
        <w:rPr>
          <w:rFonts w:ascii="Calibri" w:eastAsia="Calibri" w:hAnsi="Calibri" w:cs="Times New Roman"/>
          <w:color w:val="1F497D"/>
        </w:rPr>
      </w:pPr>
      <w:r>
        <w:rPr>
          <w:b/>
          <w:sz w:val="24"/>
          <w:szCs w:val="24"/>
        </w:rPr>
        <w:t xml:space="preserve">To make your reservations, </w:t>
      </w:r>
      <w:hyperlink r:id="rId9" w:history="1">
        <w:r w:rsidRPr="00062151">
          <w:rPr>
            <w:rFonts w:ascii="Calibri" w:eastAsia="Calibri" w:hAnsi="Calibri" w:cs="Times New Roman"/>
            <w:color w:val="983738"/>
            <w:u w:val="single"/>
          </w:rPr>
          <w:t>click here</w:t>
        </w:r>
      </w:hyperlink>
      <w:r w:rsidRPr="00062151">
        <w:rPr>
          <w:rFonts w:ascii="Calibri" w:eastAsia="Calibri" w:hAnsi="Calibri" w:cs="Times New Roman"/>
          <w:color w:val="1F497D"/>
        </w:rPr>
        <w:t xml:space="preserve"> - once clicked, it will bring you to</w:t>
      </w:r>
      <w:r w:rsidR="00662C88">
        <w:rPr>
          <w:rFonts w:ascii="Calibri" w:eastAsia="Calibri" w:hAnsi="Calibri" w:cs="Times New Roman"/>
          <w:color w:val="1F497D"/>
        </w:rPr>
        <w:t xml:space="preserve"> the </w:t>
      </w:r>
      <w:r w:rsidRPr="00062151">
        <w:rPr>
          <w:rFonts w:ascii="Calibri" w:eastAsia="Calibri" w:hAnsi="Calibri" w:cs="Times New Roman"/>
          <w:color w:val="1F497D"/>
        </w:rPr>
        <w:t xml:space="preserve">Regency Suites reservation page. Double click on Reservation Wizards, put in the dates of your reservation and at the bottom add </w:t>
      </w:r>
      <w:r w:rsidR="00AB6855">
        <w:rPr>
          <w:rFonts w:ascii="Calibri" w:eastAsia="Calibri" w:hAnsi="Calibri" w:cs="Times New Roman"/>
          <w:color w:val="1F497D"/>
        </w:rPr>
        <w:t xml:space="preserve">the </w:t>
      </w:r>
      <w:r w:rsidRPr="00062151">
        <w:rPr>
          <w:rFonts w:ascii="Calibri" w:eastAsia="Calibri" w:hAnsi="Calibri" w:cs="Times New Roman"/>
          <w:color w:val="1F497D"/>
        </w:rPr>
        <w:t xml:space="preserve">booking code </w:t>
      </w:r>
      <w:r w:rsidR="00AB6855">
        <w:rPr>
          <w:rFonts w:ascii="Calibri" w:hAnsi="Calibri"/>
          <w:color w:val="C00000"/>
        </w:rPr>
        <w:t>ISY16</w:t>
      </w:r>
      <w:r w:rsidR="00AB6855">
        <w:rPr>
          <w:rFonts w:ascii="Calibri" w:hAnsi="Calibri"/>
          <w:color w:val="C00000"/>
        </w:rPr>
        <w:t xml:space="preserve"> </w:t>
      </w:r>
      <w:r w:rsidRPr="00062151">
        <w:rPr>
          <w:rFonts w:ascii="Calibri" w:eastAsia="Calibri" w:hAnsi="Calibri" w:cs="Times New Roman"/>
          <w:color w:val="1F497D"/>
        </w:rPr>
        <w:t>and click next. Once the booking page come</w:t>
      </w:r>
      <w:r w:rsidR="00AB6855">
        <w:rPr>
          <w:rFonts w:ascii="Calibri" w:eastAsia="Calibri" w:hAnsi="Calibri" w:cs="Times New Roman"/>
          <w:color w:val="1F497D"/>
        </w:rPr>
        <w:t>s</w:t>
      </w:r>
      <w:r w:rsidRPr="00062151">
        <w:rPr>
          <w:rFonts w:ascii="Calibri" w:eastAsia="Calibri" w:hAnsi="Calibri" w:cs="Times New Roman"/>
          <w:color w:val="1F497D"/>
        </w:rPr>
        <w:t>-up and below the rate calendar, you will find the room types and group rate. Click on your room type and then follow through with making your reservation.</w:t>
      </w:r>
      <w:r w:rsidR="00662C88">
        <w:rPr>
          <w:rFonts w:ascii="Calibri" w:eastAsia="Calibri" w:hAnsi="Calibri" w:cs="Times New Roman"/>
          <w:color w:val="1F497D"/>
        </w:rPr>
        <w:t xml:space="preserve">  </w:t>
      </w:r>
      <w:hyperlink r:id="rId10" w:history="1">
        <w:r w:rsidRPr="00303A4D">
          <w:rPr>
            <w:rStyle w:val="Hyperlink"/>
            <w:rFonts w:ascii="Calibri" w:eastAsia="Calibri" w:hAnsi="Calibri" w:cs="Times New Roman"/>
          </w:rPr>
          <w:t>www.regencysuites.com</w:t>
        </w:r>
      </w:hyperlink>
    </w:p>
    <w:p w:rsidR="00931819" w:rsidRDefault="00931819" w:rsidP="00931819">
      <w:pPr>
        <w:spacing w:after="0" w:line="240" w:lineRule="auto"/>
        <w:rPr>
          <w:rFonts w:ascii="Calibri" w:eastAsia="Calibri" w:hAnsi="Calibri" w:cs="Times New Roman"/>
          <w:color w:val="1F497D"/>
        </w:rPr>
      </w:pPr>
    </w:p>
    <w:p w:rsidR="00931819" w:rsidRDefault="00931819" w:rsidP="00931819">
      <w:pPr>
        <w:pStyle w:val="NormalWeb"/>
      </w:pPr>
      <w:r>
        <w:rPr>
          <w:noProof/>
        </w:rPr>
        <w:drawing>
          <wp:inline distT="0" distB="0" distL="0" distR="0" wp14:anchorId="7991F312" wp14:editId="376A864F">
            <wp:extent cx="1762125" cy="828675"/>
            <wp:effectExtent l="0" t="0" r="9525" b="9525"/>
            <wp:docPr id="2" name="Picture 2" descr="http://cwp.marriott.com/CustomWebPages/Images/logos/ma_bug_logo_185x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wp.marriott.com/CustomWebPages/Images/logos/ma_bug_logo_185x8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inline>
        </w:drawing>
      </w:r>
      <w:r w:rsidR="000A0777">
        <w:t xml:space="preserve">  </w:t>
      </w:r>
      <w:r>
        <w:t>Atlanta Marriott hotels are proud to partner with Georgia Institute of Technology to extend discounted rates to our conference participants.</w:t>
      </w:r>
      <w:r>
        <w:t xml:space="preserve"> </w:t>
      </w:r>
      <w:r w:rsidR="00AB6855">
        <w:t xml:space="preserve"> The GA Tech rate is based upon availability, so make your reservations early.  </w:t>
      </w:r>
      <w:r>
        <w:t xml:space="preserve">To </w:t>
      </w:r>
      <w:r w:rsidR="00AB6855">
        <w:t>reserve a room</w:t>
      </w:r>
      <w:r>
        <w:t xml:space="preserve">, click here </w:t>
      </w:r>
      <w:hyperlink r:id="rId12" w:history="1">
        <w:r w:rsidRPr="00793868">
          <w:rPr>
            <w:rStyle w:val="Hyperlink"/>
          </w:rPr>
          <w:t>www.gatechrooms.com</w:t>
        </w:r>
      </w:hyperlink>
      <w:r w:rsidRPr="00793868">
        <w:t xml:space="preserve"> </w:t>
      </w:r>
      <w:r>
        <w:t>to select your preferred hotel and go directly to their reservation page. Enter your stay information. Select 'Find' to display available room types. To submit your request and easily complete your reservation online, select 'Reserve a Room'.  </w:t>
      </w:r>
    </w:p>
    <w:p w:rsidR="00931819" w:rsidRDefault="00931819" w:rsidP="00931819">
      <w:pPr>
        <w:pStyle w:val="NormalWeb"/>
      </w:pPr>
      <w:r>
        <w:rPr>
          <w:b/>
          <w:bCs/>
        </w:rPr>
        <w:t>The Courtyard Atlanta Midtown/Georgia Tech</w:t>
      </w:r>
      <w:r>
        <w:t xml:space="preserve"> is pleased to extend the Georgia Tech rate of $124 plus tax for standard rooms with Internet included.  </w:t>
      </w:r>
      <w:r w:rsidR="000A0777">
        <w:t>T</w:t>
      </w:r>
      <w:r>
        <w:t>he Courtyard is walking distance to campus or take advantage of our complimentary weekday transportation to campus available from 7AM-10PM. </w:t>
      </w:r>
    </w:p>
    <w:p w:rsidR="00662C88" w:rsidRDefault="00931819" w:rsidP="00931819">
      <w:pPr>
        <w:pStyle w:val="NormalWeb"/>
      </w:pPr>
      <w:r>
        <w:rPr>
          <w:b/>
          <w:bCs/>
        </w:rPr>
        <w:t>The Renaissance Atlanta Midtown</w:t>
      </w:r>
      <w:r>
        <w:t xml:space="preserve"> is delighted to extend the Georgia Tech rate of $151 plus tax, with internet included and discounted valet parking</w:t>
      </w:r>
      <w:proofErr w:type="gramStart"/>
      <w:r>
        <w:t>.*</w:t>
      </w:r>
      <w:proofErr w:type="gramEnd"/>
      <w:r>
        <w:t xml:space="preserve">* </w:t>
      </w:r>
      <w:r>
        <w:rPr>
          <w:i/>
          <w:iCs/>
        </w:rPr>
        <w:t>Special GT Weekend Rates also available</w:t>
      </w:r>
      <w:r>
        <w:t>**</w:t>
      </w:r>
      <w:r w:rsidR="000A0777">
        <w:t>*</w:t>
      </w:r>
      <w:r>
        <w:t> </w:t>
      </w:r>
      <w:r w:rsidR="000A0777">
        <w:t xml:space="preserve">  Close to GA Tech’s Campus, you can arrange to</w:t>
      </w:r>
      <w:r>
        <w:t xml:space="preserve"> take advantage of our VIP Luxury SUV transportation within a 2 mile radius, available on a 1</w:t>
      </w:r>
      <w:r>
        <w:rPr>
          <w:vertAlign w:val="superscript"/>
        </w:rPr>
        <w:t>st</w:t>
      </w:r>
      <w:r>
        <w:t xml:space="preserve"> come basis or catch the </w:t>
      </w:r>
      <w:r w:rsidR="000A0777">
        <w:t>GA Tech Trolley</w:t>
      </w:r>
      <w:r>
        <w:t xml:space="preserve"> right across the street at Georgia Tech's Academy of Medicine.  </w:t>
      </w:r>
    </w:p>
    <w:p w:rsidR="00931819" w:rsidRDefault="00931819" w:rsidP="00931819">
      <w:pPr>
        <w:pStyle w:val="NormalWeb"/>
      </w:pPr>
      <w:r>
        <w:rPr>
          <w:b/>
          <w:bCs/>
        </w:rPr>
        <w:t>The Atlanta Marriott Suites Midtown</w:t>
      </w:r>
      <w:r>
        <w:t xml:space="preserve"> is pleased to extend the Georgia Tech rate of $135 a night plus tax, with Internet included. Everyone is treated like a VIP at this all-suite hotel!  Separate working and sleeping areas in each room help to spread out and relax while staying productive on the road.   Hotel i</w:t>
      </w:r>
      <w:r w:rsidR="00662C88">
        <w:t xml:space="preserve">s in walking distance to MARTA.  </w:t>
      </w:r>
    </w:p>
    <w:p w:rsidR="0076180D" w:rsidRDefault="0076180D"/>
    <w:sectPr w:rsidR="00761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19"/>
    <w:rsid w:val="000A0777"/>
    <w:rsid w:val="00341CA1"/>
    <w:rsid w:val="003E1EE2"/>
    <w:rsid w:val="00662C88"/>
    <w:rsid w:val="0076180D"/>
    <w:rsid w:val="00931819"/>
    <w:rsid w:val="009374B3"/>
    <w:rsid w:val="00AB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C1BB2-65C1-4DBE-98FE-43E7BC91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819"/>
    <w:rPr>
      <w:color w:val="0563C1" w:themeColor="hyperlink"/>
      <w:u w:val="single"/>
    </w:rPr>
  </w:style>
  <w:style w:type="paragraph" w:styleId="NormalWeb">
    <w:name w:val="Normal (Web)"/>
    <w:basedOn w:val="Normal"/>
    <w:uiPriority w:val="99"/>
    <w:semiHidden/>
    <w:unhideWhenUsed/>
    <w:rsid w:val="009318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34370">
      <w:bodyDiv w:val="1"/>
      <w:marLeft w:val="0"/>
      <w:marRight w:val="0"/>
      <w:marTop w:val="0"/>
      <w:marBottom w:val="0"/>
      <w:divBdr>
        <w:top w:val="none" w:sz="0" w:space="0" w:color="auto"/>
        <w:left w:val="none" w:sz="0" w:space="0" w:color="auto"/>
        <w:bottom w:val="none" w:sz="0" w:space="0" w:color="auto"/>
        <w:right w:val="none" w:sz="0" w:space="0" w:color="auto"/>
      </w:divBdr>
    </w:div>
    <w:div w:id="195856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14ED7.CB11C69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gatechroom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techhotel.com/" TargetMode="External"/><Relationship Id="rId11" Type="http://schemas.openxmlformats.org/officeDocument/2006/relationships/image" Target="media/image3.gif"/><Relationship Id="rId5" Type="http://schemas.openxmlformats.org/officeDocument/2006/relationships/hyperlink" Target="http://www.secure-res.com/res/vn3/cglogin.aspx?hotelid=2871&amp;rlog=957&amp;pd=tsl2016" TargetMode="External"/><Relationship Id="rId10" Type="http://schemas.openxmlformats.org/officeDocument/2006/relationships/hyperlink" Target="http://www.regencysuites.com" TargetMode="External"/><Relationship Id="rId4" Type="http://schemas.openxmlformats.org/officeDocument/2006/relationships/image" Target="media/image1.png"/><Relationship Id="rId9" Type="http://schemas.openxmlformats.org/officeDocument/2006/relationships/hyperlink" Target="https://secure.iqres03071.com/iqreservations/asp/IQHome.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Yvonne M</dc:creator>
  <cp:keywords/>
  <dc:description/>
  <cp:lastModifiedBy>Smith, Yvonne M</cp:lastModifiedBy>
  <cp:revision>1</cp:revision>
  <dcterms:created xsi:type="dcterms:W3CDTF">2016-02-24T15:39:00Z</dcterms:created>
  <dcterms:modified xsi:type="dcterms:W3CDTF">2016-02-24T17:27:00Z</dcterms:modified>
</cp:coreProperties>
</file>