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24EE7136" w14:textId="77777777" w:rsidR="009B4B86" w:rsidRPr="009B4B86" w:rsidRDefault="009B4B86" w:rsidP="009B4B86">
      <w:pPr>
        <w:pStyle w:val="xxxxxxxxmsonormal"/>
        <w:numPr>
          <w:ilvl w:val="0"/>
          <w:numId w:val="10"/>
        </w:numPr>
        <w:rPr>
          <w:rFonts w:ascii="Georgia" w:hAnsi="Georgia" w:cstheme="minorHAnsi"/>
          <w:sz w:val="24"/>
          <w:szCs w:val="24"/>
        </w:rPr>
      </w:pPr>
      <w:hyperlink r:id="rId5" w:history="1">
        <w:r w:rsidRPr="009B4B86">
          <w:rPr>
            <w:rStyle w:val="Hyperlink"/>
            <w:rFonts w:ascii="Georgia" w:hAnsi="Georgia" w:cstheme="minorHAnsi"/>
            <w:sz w:val="24"/>
            <w:szCs w:val="24"/>
          </w:rPr>
          <w:t>Study Finds Dedicated Clinics Can Reduce Impact of a Flu Pandemic (NC State University)</w:t>
        </w:r>
      </w:hyperlink>
    </w:p>
    <w:p w14:paraId="6A79DCD0" w14:textId="77777777" w:rsidR="009B4B86" w:rsidRPr="009B4B86" w:rsidRDefault="009B4B86" w:rsidP="009B4B86">
      <w:pPr>
        <w:pStyle w:val="xxxxxxxxmsonormal"/>
        <w:ind w:left="720"/>
        <w:rPr>
          <w:rFonts w:ascii="Georgia" w:hAnsi="Georgia" w:cstheme="minorHAnsi"/>
          <w:sz w:val="24"/>
          <w:szCs w:val="24"/>
        </w:rPr>
      </w:pPr>
      <w:r w:rsidRPr="009B4B86">
        <w:rPr>
          <w:rFonts w:ascii="Georgia" w:hAnsi="Georgia" w:cstheme="minorHAnsi"/>
          <w:sz w:val="24"/>
          <w:szCs w:val="24"/>
        </w:rPr>
        <w:t>Member: Julie Swann</w:t>
      </w:r>
    </w:p>
    <w:p w14:paraId="0B0B9B25" w14:textId="26F0F0D8" w:rsidR="002339A3" w:rsidRPr="002339A3" w:rsidRDefault="00931226" w:rsidP="002339A3">
      <w:pPr>
        <w:spacing w:after="150"/>
        <w:rPr>
          <w:rFonts w:ascii="Georgia" w:eastAsia="Times New Roman" w:hAnsi="Georgia" w:cs="Times New Roman"/>
          <w:color w:val="202225"/>
          <w:sz w:val="27"/>
          <w:szCs w:val="27"/>
        </w:rPr>
      </w:pPr>
      <w:r w:rsidRPr="00931226">
        <w:rPr>
          <w:rFonts w:ascii="Georgia" w:eastAsia="Times New Roman" w:hAnsi="Georgia" w:cs="Times New Roman"/>
          <w:color w:val="202225"/>
          <w:sz w:val="27"/>
          <w:szCs w:val="27"/>
        </w:rPr>
        <w:br/>
      </w:r>
      <w:r w:rsidRPr="00931226">
        <w:rPr>
          <w:rFonts w:ascii="Georgia" w:eastAsia="Times New Roman" w:hAnsi="Georgia" w:cs="Times New Roman"/>
          <w:b/>
          <w:bCs/>
          <w:color w:val="202225"/>
          <w:sz w:val="27"/>
          <w:szCs w:val="27"/>
        </w:rPr>
        <w:t>U.S. Federal Policy Update</w:t>
      </w:r>
      <w:r w:rsidRPr="00931226">
        <w:rPr>
          <w:rFonts w:ascii="Georgia" w:eastAsia="Times New Roman" w:hAnsi="Georgia" w:cs="Times New Roman"/>
          <w:color w:val="202225"/>
          <w:sz w:val="27"/>
          <w:szCs w:val="27"/>
        </w:rPr>
        <w:t> </w:t>
      </w:r>
      <w:r w:rsidR="002339A3" w:rsidRPr="002339A3">
        <w:rPr>
          <w:rFonts w:ascii="Georgia" w:hAnsi="Georgia" w:cstheme="minorHAnsi"/>
        </w:rPr>
        <w:t> </w:t>
      </w:r>
    </w:p>
    <w:p w14:paraId="7369002B" w14:textId="77777777" w:rsidR="009B4B86" w:rsidRPr="009B4B86" w:rsidRDefault="009B4B86" w:rsidP="009B4B86">
      <w:pPr>
        <w:pStyle w:val="xxxxxxxxxmsolistparagraph"/>
        <w:numPr>
          <w:ilvl w:val="0"/>
          <w:numId w:val="12"/>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Key negotiators from Congress and the administration – House Speaker Nancy Pelosi (D-CA), Senate Minority Leader Chuck Schumer (D-NY), White House Chief of Staff Mark Meadows, and Treasury Secretary Steven Mnuchin – ended their discussions this afternoon without an agreement, with Speaker Pelosi publishing a Dear Colleague </w:t>
      </w:r>
      <w:hyperlink r:id="rId6" w:history="1">
        <w:r w:rsidRPr="009B4B86">
          <w:rPr>
            <w:rStyle w:val="Hyperlink"/>
            <w:rFonts w:ascii="Georgia" w:eastAsia="Times New Roman" w:hAnsi="Georgia" w:cstheme="minorHAnsi"/>
            <w:sz w:val="24"/>
            <w:szCs w:val="24"/>
          </w:rPr>
          <w:t>letter</w:t>
        </w:r>
      </w:hyperlink>
      <w:r w:rsidRPr="009B4B86">
        <w:rPr>
          <w:rFonts w:ascii="Georgia" w:eastAsia="Times New Roman" w:hAnsi="Georgia" w:cstheme="minorHAnsi"/>
          <w:sz w:val="24"/>
          <w:szCs w:val="24"/>
        </w:rPr>
        <w:t xml:space="preserve"> reporting that an array of key differences remain. These differences include state and local funding, the threat of evictions, food insecurity, childcare funding, safe reopening of schools, and funding for the Postal Service. </w:t>
      </w:r>
    </w:p>
    <w:p w14:paraId="1E3853EE" w14:textId="77777777" w:rsidR="009B4B86" w:rsidRPr="009B4B86" w:rsidRDefault="009B4B86" w:rsidP="009B4B86">
      <w:pPr>
        <w:pStyle w:val="xxxxxxxxxmsolistparagraph"/>
        <w:numPr>
          <w:ilvl w:val="0"/>
          <w:numId w:val="12"/>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Consequently, Treasury Secretary Steven Mnuchin stated after the discussions that “Chief of Staff Meadows and [he] recommended to the president that, based on [the] lack of activity today, to move forward with some executive orders.” Thus, it is expected that President Trump will issue orders on unemployment insurance, an eviction moratorium, and a payroll tax cut – potentially later this evening, or sometime over the weekend. </w:t>
      </w:r>
    </w:p>
    <w:p w14:paraId="71F890EC" w14:textId="77777777" w:rsidR="009B4B86" w:rsidRPr="009B4B86" w:rsidRDefault="009B4B86" w:rsidP="009B4B86">
      <w:pPr>
        <w:pStyle w:val="xxxxxxxxxmsolistparagraph"/>
        <w:numPr>
          <w:ilvl w:val="0"/>
          <w:numId w:val="12"/>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The White House published a </w:t>
      </w:r>
      <w:hyperlink r:id="rId7" w:history="1">
        <w:r w:rsidRPr="009B4B86">
          <w:rPr>
            <w:rStyle w:val="Hyperlink"/>
            <w:rFonts w:ascii="Georgia" w:eastAsia="Times New Roman" w:hAnsi="Georgia" w:cstheme="minorHAnsi"/>
            <w:sz w:val="24"/>
            <w:szCs w:val="24"/>
          </w:rPr>
          <w:t>release</w:t>
        </w:r>
      </w:hyperlink>
      <w:r w:rsidRPr="009B4B86">
        <w:rPr>
          <w:rFonts w:ascii="Georgia" w:eastAsia="Times New Roman" w:hAnsi="Georgia" w:cstheme="minorHAnsi"/>
          <w:sz w:val="24"/>
          <w:szCs w:val="24"/>
        </w:rPr>
        <w:t xml:space="preserve"> from the Council of Economic Advisers stating that “job numbers in July beat expectations for the third straight month.” The report found that the unemployment rate fell from 11.1% to 10.2%, and 1.8 million jobs were created in the U.S. during the month of July. </w:t>
      </w:r>
    </w:p>
    <w:p w14:paraId="67DCA82A" w14:textId="77777777" w:rsidR="009B4B86" w:rsidRPr="009B4B86" w:rsidRDefault="009B4B86" w:rsidP="009B4B86">
      <w:pPr>
        <w:pStyle w:val="xxxxxxxxxmsolistparagraph"/>
        <w:rPr>
          <w:rFonts w:ascii="Georgia" w:hAnsi="Georgia" w:cstheme="minorHAnsi"/>
          <w:sz w:val="24"/>
          <w:szCs w:val="24"/>
        </w:rPr>
      </w:pPr>
      <w:r w:rsidRPr="009B4B86">
        <w:rPr>
          <w:rFonts w:ascii="Georgia" w:hAnsi="Georgia" w:cstheme="minorHAnsi"/>
          <w:sz w:val="24"/>
          <w:szCs w:val="24"/>
        </w:rPr>
        <w:t>  </w:t>
      </w:r>
    </w:p>
    <w:p w14:paraId="172C4BF8" w14:textId="77777777" w:rsidR="009B4B86" w:rsidRPr="009B4B86" w:rsidRDefault="009B4B86" w:rsidP="009B4B86">
      <w:pPr>
        <w:pStyle w:val="xxxxxxxxxmsonormal"/>
        <w:rPr>
          <w:rFonts w:ascii="Georgia" w:hAnsi="Georgia" w:cstheme="minorHAnsi"/>
          <w:sz w:val="27"/>
          <w:szCs w:val="27"/>
        </w:rPr>
      </w:pPr>
      <w:r w:rsidRPr="009B4B86">
        <w:rPr>
          <w:rFonts w:ascii="Georgia" w:hAnsi="Georgia" w:cstheme="minorHAnsi"/>
          <w:b/>
          <w:bCs/>
          <w:sz w:val="27"/>
          <w:szCs w:val="27"/>
        </w:rPr>
        <w:t>State Update</w:t>
      </w:r>
    </w:p>
    <w:p w14:paraId="196B3479" w14:textId="77777777" w:rsidR="009B4B86" w:rsidRPr="009B4B86" w:rsidRDefault="009B4B86" w:rsidP="009B4B86">
      <w:pPr>
        <w:pStyle w:val="xxxxxxxxxmsonormal"/>
        <w:rPr>
          <w:rFonts w:ascii="Georgia" w:hAnsi="Georgia" w:cstheme="minorHAnsi"/>
          <w:sz w:val="24"/>
          <w:szCs w:val="24"/>
        </w:rPr>
      </w:pPr>
      <w:r w:rsidRPr="009B4B86">
        <w:rPr>
          <w:rFonts w:ascii="Georgia" w:hAnsi="Georgia" w:cstheme="minorHAnsi"/>
          <w:b/>
          <w:bCs/>
          <w:sz w:val="24"/>
          <w:szCs w:val="24"/>
        </w:rPr>
        <w:t> </w:t>
      </w:r>
    </w:p>
    <w:p w14:paraId="40C8D575"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President Trump issued memoranda that requested the federal government to continue covering the full cost of National Guard efforts for coronavirus relief in </w:t>
      </w:r>
      <w:hyperlink r:id="rId8" w:history="1">
        <w:r w:rsidRPr="009B4B86">
          <w:rPr>
            <w:rStyle w:val="Hyperlink"/>
            <w:rFonts w:ascii="Georgia" w:eastAsia="Times New Roman" w:hAnsi="Georgia" w:cstheme="minorHAnsi"/>
            <w:sz w:val="24"/>
            <w:szCs w:val="24"/>
          </w:rPr>
          <w:t>Arizona</w:t>
        </w:r>
      </w:hyperlink>
      <w:r w:rsidRPr="009B4B86">
        <w:rPr>
          <w:rFonts w:ascii="Georgia" w:eastAsia="Times New Roman" w:hAnsi="Georgia" w:cstheme="minorHAnsi"/>
          <w:sz w:val="24"/>
          <w:szCs w:val="24"/>
        </w:rPr>
        <w:t xml:space="preserve">, </w:t>
      </w:r>
      <w:hyperlink r:id="rId9" w:history="1">
        <w:r w:rsidRPr="009B4B86">
          <w:rPr>
            <w:rStyle w:val="Hyperlink"/>
            <w:rFonts w:ascii="Georgia" w:eastAsia="Times New Roman" w:hAnsi="Georgia" w:cstheme="minorHAnsi"/>
            <w:sz w:val="24"/>
            <w:szCs w:val="24"/>
          </w:rPr>
          <w:t>California</w:t>
        </w:r>
      </w:hyperlink>
      <w:r w:rsidRPr="009B4B86">
        <w:rPr>
          <w:rFonts w:ascii="Georgia" w:eastAsia="Times New Roman" w:hAnsi="Georgia" w:cstheme="minorHAnsi"/>
          <w:sz w:val="24"/>
          <w:szCs w:val="24"/>
        </w:rPr>
        <w:t xml:space="preserve">, and </w:t>
      </w:r>
      <w:hyperlink r:id="rId10" w:history="1">
        <w:r w:rsidRPr="009B4B86">
          <w:rPr>
            <w:rStyle w:val="Hyperlink"/>
            <w:rFonts w:ascii="Georgia" w:eastAsia="Times New Roman" w:hAnsi="Georgia" w:cstheme="minorHAnsi"/>
            <w:sz w:val="24"/>
            <w:szCs w:val="24"/>
          </w:rPr>
          <w:t>Connecticut</w:t>
        </w:r>
      </w:hyperlink>
      <w:r w:rsidRPr="009B4B86">
        <w:rPr>
          <w:rFonts w:ascii="Georgia" w:eastAsia="Times New Roman" w:hAnsi="Georgia" w:cstheme="minorHAnsi"/>
          <w:sz w:val="24"/>
          <w:szCs w:val="24"/>
        </w:rPr>
        <w:t xml:space="preserve"> – through September 30</w:t>
      </w:r>
      <w:r w:rsidRPr="009B4B86">
        <w:rPr>
          <w:rFonts w:ascii="Georgia" w:eastAsia="Times New Roman" w:hAnsi="Georgia" w:cstheme="minorHAnsi"/>
          <w:sz w:val="24"/>
          <w:szCs w:val="24"/>
          <w:vertAlign w:val="superscript"/>
        </w:rPr>
        <w:t>th</w:t>
      </w:r>
      <w:r w:rsidRPr="009B4B86">
        <w:rPr>
          <w:rFonts w:ascii="Georgia" w:eastAsia="Times New Roman" w:hAnsi="Georgia" w:cstheme="minorHAnsi"/>
          <w:sz w:val="24"/>
          <w:szCs w:val="24"/>
        </w:rPr>
        <w:t xml:space="preserve">. </w:t>
      </w:r>
    </w:p>
    <w:p w14:paraId="73B1B8A0"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lastRenderedPageBreak/>
        <w:t>Massachusetts Governor Charlie Baker has indefinitely postponed the state’s reopening process, due to the state’s recent “slight uptick in positive cases.”</w:t>
      </w:r>
    </w:p>
    <w:p w14:paraId="0404CB23"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Arkansas Governor Asa Hutchinson announced that he is issuing an executive order to allow people with certain COVID-related reasons to qualify for absentee/mail-in ballots in the November elections. </w:t>
      </w:r>
    </w:p>
    <w:p w14:paraId="46F1BEAD"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New York Governor Andrew Cuomo announced that the state’s school districts are all authorized to reopen in the fall, as the “infection rates in all school districts are below the threshold that we established.”</w:t>
      </w:r>
    </w:p>
    <w:p w14:paraId="432CDF32"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Hawaiian officials announced that they are going to reimplement their inter-island quarantine – due to a spike in cases on the island of Oahu.</w:t>
      </w:r>
    </w:p>
    <w:p w14:paraId="2B7B4DAB" w14:textId="3D574B25"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Illinois Governor J.B. Pritzker announced that the state would implement new rules to mandate that the state’s residents better comply with the mask requirement in place currently. At the announcement, he stated that “there’s still an </w:t>
      </w:r>
      <w:r w:rsidRPr="009B4B86">
        <w:rPr>
          <w:rFonts w:ascii="Georgia" w:eastAsia="Times New Roman" w:hAnsi="Georgia" w:cstheme="minorHAnsi"/>
          <w:sz w:val="24"/>
          <w:szCs w:val="24"/>
        </w:rPr>
        <w:t>ever-greater</w:t>
      </w:r>
      <w:r w:rsidRPr="009B4B86">
        <w:rPr>
          <w:rFonts w:ascii="Georgia" w:eastAsia="Times New Roman" w:hAnsi="Georgia" w:cstheme="minorHAnsi"/>
          <w:sz w:val="24"/>
          <w:szCs w:val="24"/>
        </w:rPr>
        <w:t xml:space="preserve"> need for people to wear masks.”</w:t>
      </w:r>
    </w:p>
    <w:p w14:paraId="345F5E0E" w14:textId="50A7C242"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Ohio Governor Mike DeWine announced late </w:t>
      </w:r>
      <w:r w:rsidRPr="009B4B86">
        <w:rPr>
          <w:rFonts w:ascii="Georgia" w:eastAsia="Times New Roman" w:hAnsi="Georgia" w:cstheme="minorHAnsi"/>
          <w:sz w:val="24"/>
          <w:szCs w:val="24"/>
        </w:rPr>
        <w:t>last night</w:t>
      </w:r>
      <w:r w:rsidRPr="009B4B86">
        <w:rPr>
          <w:rFonts w:ascii="Georgia" w:eastAsia="Times New Roman" w:hAnsi="Georgia" w:cstheme="minorHAnsi"/>
          <w:sz w:val="24"/>
          <w:szCs w:val="24"/>
        </w:rPr>
        <w:t xml:space="preserve"> that he tested negative for coronavirus – thereby falsifying the results of a rapid test from earlier in the day, which had indicated that he was positive.</w:t>
      </w:r>
    </w:p>
    <w:p w14:paraId="49A81D1F" w14:textId="77777777" w:rsidR="009B4B86" w:rsidRPr="009B4B86" w:rsidRDefault="009B4B86" w:rsidP="009B4B86">
      <w:pPr>
        <w:pStyle w:val="xxxxxxxxxmsolistparagraph"/>
        <w:numPr>
          <w:ilvl w:val="0"/>
          <w:numId w:val="12"/>
        </w:numPr>
        <w:rPr>
          <w:rFonts w:ascii="Georgia" w:eastAsia="Times New Roman" w:hAnsi="Georgia" w:cstheme="minorHAnsi"/>
          <w:sz w:val="24"/>
          <w:szCs w:val="24"/>
        </w:rPr>
      </w:pPr>
      <w:r w:rsidRPr="009B4B86">
        <w:rPr>
          <w:rFonts w:ascii="Georgia" w:eastAsia="Times New Roman" w:hAnsi="Georgia" w:cstheme="minorHAnsi"/>
          <w:sz w:val="24"/>
          <w:szCs w:val="24"/>
        </w:rPr>
        <w:t xml:space="preserve">Baltimore City Health Commissioner Dr. Letitia </w:t>
      </w:r>
      <w:proofErr w:type="spellStart"/>
      <w:r w:rsidRPr="009B4B86">
        <w:rPr>
          <w:rFonts w:ascii="Georgia" w:eastAsia="Times New Roman" w:hAnsi="Georgia" w:cstheme="minorHAnsi"/>
          <w:sz w:val="24"/>
          <w:szCs w:val="24"/>
        </w:rPr>
        <w:t>Dzirasa</w:t>
      </w:r>
      <w:proofErr w:type="spellEnd"/>
      <w:r w:rsidRPr="009B4B86">
        <w:rPr>
          <w:rFonts w:ascii="Georgia" w:eastAsia="Times New Roman" w:hAnsi="Georgia" w:cstheme="minorHAnsi"/>
          <w:sz w:val="24"/>
          <w:szCs w:val="24"/>
        </w:rPr>
        <w:t xml:space="preserve"> announced that restaurants in the city would be permitted to reopen their indoor operations at 25% capacity at 5 PM this evening. However, she warned that “it is not at all a time to stop being cautious and to lose your vigilance.”</w:t>
      </w:r>
    </w:p>
    <w:p w14:paraId="51720687" w14:textId="77777777" w:rsidR="009B4B86" w:rsidRPr="009B4B86" w:rsidRDefault="009B4B86" w:rsidP="009B4B86">
      <w:pPr>
        <w:pStyle w:val="xxxxxxxxxmsolistparagraph"/>
        <w:rPr>
          <w:rFonts w:ascii="Georgia" w:hAnsi="Georgia" w:cstheme="minorHAnsi"/>
          <w:sz w:val="24"/>
          <w:szCs w:val="24"/>
        </w:rPr>
      </w:pPr>
      <w:r w:rsidRPr="009B4B86">
        <w:rPr>
          <w:rFonts w:ascii="Georgia" w:hAnsi="Georgia" w:cstheme="minorHAnsi"/>
          <w:sz w:val="24"/>
          <w:szCs w:val="24"/>
        </w:rPr>
        <w:t>  </w:t>
      </w:r>
    </w:p>
    <w:p w14:paraId="1E7141D6" w14:textId="77777777" w:rsidR="009B4B86" w:rsidRPr="009B4B86" w:rsidRDefault="009B4B86" w:rsidP="009B4B86">
      <w:pPr>
        <w:pStyle w:val="xxxxxxxxxmsonormal"/>
        <w:rPr>
          <w:rFonts w:ascii="Georgia" w:hAnsi="Georgia" w:cstheme="minorHAnsi"/>
          <w:sz w:val="27"/>
          <w:szCs w:val="27"/>
        </w:rPr>
      </w:pPr>
      <w:r w:rsidRPr="009B4B86">
        <w:rPr>
          <w:rFonts w:ascii="Georgia" w:hAnsi="Georgia" w:cstheme="minorHAnsi"/>
          <w:b/>
          <w:bCs/>
          <w:sz w:val="27"/>
          <w:szCs w:val="27"/>
        </w:rPr>
        <w:t>Global Update</w:t>
      </w:r>
    </w:p>
    <w:p w14:paraId="79F76B95" w14:textId="77777777" w:rsidR="009B4B86" w:rsidRPr="009B4B86" w:rsidRDefault="009B4B86" w:rsidP="009B4B86">
      <w:pPr>
        <w:pStyle w:val="xxxxxxxxxmsonormal"/>
        <w:rPr>
          <w:rFonts w:ascii="Georgia" w:hAnsi="Georgia" w:cstheme="minorHAnsi"/>
          <w:sz w:val="24"/>
          <w:szCs w:val="24"/>
        </w:rPr>
      </w:pPr>
      <w:r w:rsidRPr="009B4B86">
        <w:rPr>
          <w:rFonts w:ascii="Georgia" w:hAnsi="Georgia" w:cstheme="minorHAnsi"/>
          <w:b/>
          <w:bCs/>
          <w:sz w:val="24"/>
          <w:szCs w:val="24"/>
        </w:rPr>
        <w:t> </w:t>
      </w:r>
    </w:p>
    <w:p w14:paraId="23E71FDA"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Ireland Prime Minister </w:t>
      </w:r>
      <w:proofErr w:type="spellStart"/>
      <w:r w:rsidRPr="009B4B86">
        <w:rPr>
          <w:rFonts w:ascii="Georgia" w:eastAsia="Times New Roman" w:hAnsi="Georgia" w:cstheme="minorHAnsi"/>
          <w:sz w:val="24"/>
          <w:szCs w:val="24"/>
        </w:rPr>
        <w:t>Micheál</w:t>
      </w:r>
      <w:proofErr w:type="spellEnd"/>
      <w:r w:rsidRPr="009B4B86">
        <w:rPr>
          <w:rFonts w:ascii="Georgia" w:eastAsia="Times New Roman" w:hAnsi="Georgia" w:cstheme="minorHAnsi"/>
          <w:sz w:val="24"/>
          <w:szCs w:val="24"/>
        </w:rPr>
        <w:t xml:space="preserve"> Martin announced that the government would be imposing county-specific coronavirus restrictions in the counties of Kildare, Laois, and </w:t>
      </w:r>
      <w:proofErr w:type="spellStart"/>
      <w:r w:rsidRPr="009B4B86">
        <w:rPr>
          <w:rFonts w:ascii="Georgia" w:eastAsia="Times New Roman" w:hAnsi="Georgia" w:cstheme="minorHAnsi"/>
          <w:sz w:val="24"/>
          <w:szCs w:val="24"/>
        </w:rPr>
        <w:t>Offaly</w:t>
      </w:r>
      <w:proofErr w:type="spellEnd"/>
      <w:r w:rsidRPr="009B4B86">
        <w:rPr>
          <w:rFonts w:ascii="Georgia" w:eastAsia="Times New Roman" w:hAnsi="Georgia" w:cstheme="minorHAnsi"/>
          <w:sz w:val="24"/>
          <w:szCs w:val="24"/>
        </w:rPr>
        <w:t xml:space="preserve">. </w:t>
      </w:r>
    </w:p>
    <w:p w14:paraId="74BDB73F" w14:textId="638CA01B"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 xml:space="preserve">Pakistani officials announced that they will allow restaurants and movie theaters to reopen next week, due to a </w:t>
      </w:r>
      <w:r w:rsidRPr="009B4B86">
        <w:rPr>
          <w:rFonts w:ascii="Georgia" w:eastAsia="Times New Roman" w:hAnsi="Georgia" w:cstheme="minorHAnsi"/>
          <w:sz w:val="24"/>
          <w:szCs w:val="24"/>
        </w:rPr>
        <w:t>drop-in</w:t>
      </w:r>
      <w:r w:rsidRPr="009B4B86">
        <w:rPr>
          <w:rFonts w:ascii="Georgia" w:eastAsia="Times New Roman" w:hAnsi="Georgia" w:cstheme="minorHAnsi"/>
          <w:sz w:val="24"/>
          <w:szCs w:val="24"/>
        </w:rPr>
        <w:t xml:space="preserve"> coronavirus cases. </w:t>
      </w:r>
    </w:p>
    <w:p w14:paraId="2D2BEFE9" w14:textId="77777777" w:rsidR="009B4B86" w:rsidRPr="009B4B86" w:rsidRDefault="009B4B86" w:rsidP="009B4B86">
      <w:pPr>
        <w:pStyle w:val="xxxxxxxxxmsolistparagraph"/>
        <w:numPr>
          <w:ilvl w:val="0"/>
          <w:numId w:val="14"/>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Australian Prime Minister Scott Morrison pledged that if Australia is the first country to find a coronavirus vaccine, they “will share it,” and cautioned countries that “if any country was to find the vaccine and not make it available around the world without restraint, they will be judged terribly by history.”</w:t>
      </w:r>
    </w:p>
    <w:p w14:paraId="099F9996" w14:textId="77777777" w:rsidR="009B4B86" w:rsidRPr="009B4B86" w:rsidRDefault="009B4B86" w:rsidP="009B4B86">
      <w:pPr>
        <w:pStyle w:val="xxxxxxxxxmsolistparagraph"/>
        <w:numPr>
          <w:ilvl w:val="0"/>
          <w:numId w:val="14"/>
        </w:numPr>
        <w:rPr>
          <w:rFonts w:ascii="Georgia" w:eastAsia="Times New Roman" w:hAnsi="Georgia" w:cstheme="minorHAnsi"/>
          <w:sz w:val="24"/>
          <w:szCs w:val="24"/>
        </w:rPr>
      </w:pPr>
      <w:r w:rsidRPr="009B4B86">
        <w:rPr>
          <w:rFonts w:ascii="Georgia" w:eastAsia="Times New Roman" w:hAnsi="Georgia" w:cstheme="minorHAnsi"/>
          <w:sz w:val="24"/>
          <w:szCs w:val="24"/>
        </w:rPr>
        <w:t>Hong Kong officials announced that the city is planning to offer universal testing for residents – on a voluntary basis.</w:t>
      </w:r>
    </w:p>
    <w:p w14:paraId="4AD3BE19" w14:textId="77777777" w:rsidR="009B4B86" w:rsidRPr="009B4B86" w:rsidRDefault="009B4B86" w:rsidP="009B4B86">
      <w:pPr>
        <w:pStyle w:val="xxxxxxxxxmsolistparagraph"/>
        <w:ind w:left="0"/>
        <w:rPr>
          <w:rFonts w:ascii="Georgia" w:hAnsi="Georgia" w:cstheme="minorHAnsi"/>
          <w:sz w:val="24"/>
          <w:szCs w:val="24"/>
        </w:rPr>
      </w:pPr>
    </w:p>
    <w:p w14:paraId="38309E2C" w14:textId="77777777" w:rsidR="009B4B86" w:rsidRPr="009B4B86" w:rsidRDefault="009B4B86" w:rsidP="009B4B86">
      <w:pPr>
        <w:pStyle w:val="xxxxxxxxxmsonormal"/>
        <w:rPr>
          <w:rFonts w:ascii="Georgia" w:hAnsi="Georgia" w:cstheme="minorHAnsi"/>
          <w:sz w:val="27"/>
          <w:szCs w:val="27"/>
        </w:rPr>
      </w:pPr>
      <w:r w:rsidRPr="009B4B86">
        <w:rPr>
          <w:rFonts w:ascii="Georgia" w:hAnsi="Georgia" w:cstheme="minorHAnsi"/>
          <w:b/>
          <w:bCs/>
          <w:sz w:val="27"/>
          <w:szCs w:val="27"/>
        </w:rPr>
        <w:t>Economic Update</w:t>
      </w:r>
    </w:p>
    <w:p w14:paraId="3C30D6B3" w14:textId="77777777" w:rsidR="009B4B86" w:rsidRPr="009B4B86" w:rsidRDefault="009B4B86" w:rsidP="009B4B86">
      <w:pPr>
        <w:pStyle w:val="xxxxxxxxxmsonormal"/>
        <w:ind w:left="720"/>
        <w:rPr>
          <w:rFonts w:ascii="Georgia" w:hAnsi="Georgia" w:cstheme="minorHAnsi"/>
          <w:sz w:val="24"/>
          <w:szCs w:val="24"/>
        </w:rPr>
      </w:pPr>
    </w:p>
    <w:p w14:paraId="38A96D44" w14:textId="77777777" w:rsidR="009B4B86" w:rsidRPr="009B4B86" w:rsidRDefault="009B4B86" w:rsidP="009B4B86">
      <w:pPr>
        <w:pStyle w:val="xxxxxxxxxmsonormal"/>
        <w:numPr>
          <w:ilvl w:val="0"/>
          <w:numId w:val="15"/>
        </w:numPr>
        <w:rPr>
          <w:rFonts w:ascii="Georgia" w:eastAsia="Times New Roman" w:hAnsi="Georgia" w:cstheme="minorHAnsi"/>
          <w:sz w:val="24"/>
          <w:szCs w:val="24"/>
        </w:rPr>
      </w:pPr>
      <w:r w:rsidRPr="009B4B86">
        <w:rPr>
          <w:rFonts w:ascii="Georgia" w:eastAsia="Times New Roman" w:hAnsi="Georgia" w:cstheme="minorHAnsi"/>
          <w:sz w:val="24"/>
          <w:szCs w:val="24"/>
        </w:rPr>
        <w:t>U.S. stocks were volatile today with the three major indices reporting mixed results. The Nasdaq Composite closed down by 0.87%, but the S&amp;P 500 rose by 0.06% and the Dow Jones Industrial Average by 0.17%.</w:t>
      </w:r>
    </w:p>
    <w:p w14:paraId="56D1942E" w14:textId="77777777" w:rsidR="009B4B86" w:rsidRPr="009B4B86" w:rsidRDefault="009B4B86" w:rsidP="009B4B86">
      <w:pPr>
        <w:pStyle w:val="xxxxxxxxxmsonormal"/>
        <w:ind w:left="720"/>
        <w:rPr>
          <w:rFonts w:ascii="Georgia" w:hAnsi="Georgia" w:cstheme="minorHAnsi"/>
          <w:sz w:val="24"/>
          <w:szCs w:val="24"/>
        </w:rPr>
      </w:pPr>
      <w:r w:rsidRPr="009B4B86">
        <w:rPr>
          <w:rFonts w:ascii="Georgia" w:hAnsi="Georgia" w:cstheme="minorHAnsi"/>
          <w:sz w:val="24"/>
          <w:szCs w:val="24"/>
        </w:rPr>
        <w:lastRenderedPageBreak/>
        <w:t> </w:t>
      </w:r>
      <w:r w:rsidRPr="009B4B86">
        <w:rPr>
          <w:rFonts w:ascii="Georgia" w:hAnsi="Georgia" w:cstheme="minorHAnsi"/>
          <w:b/>
          <w:bCs/>
          <w:sz w:val="24"/>
          <w:szCs w:val="24"/>
        </w:rPr>
        <w:t> </w:t>
      </w:r>
    </w:p>
    <w:p w14:paraId="412E97AE" w14:textId="77777777" w:rsidR="009B4B86" w:rsidRPr="009B4B86" w:rsidRDefault="009B4B86" w:rsidP="009B4B86">
      <w:pPr>
        <w:pStyle w:val="xxxxxxxxxmsonormal"/>
        <w:rPr>
          <w:rFonts w:ascii="Georgia" w:hAnsi="Georgia" w:cstheme="minorHAnsi"/>
          <w:sz w:val="27"/>
          <w:szCs w:val="27"/>
        </w:rPr>
      </w:pPr>
      <w:r w:rsidRPr="009B4B86">
        <w:rPr>
          <w:rFonts w:ascii="Georgia" w:hAnsi="Georgia" w:cstheme="minorHAnsi"/>
          <w:b/>
          <w:bCs/>
          <w:sz w:val="27"/>
          <w:szCs w:val="27"/>
        </w:rPr>
        <w:t>Latest Impact Data</w:t>
      </w:r>
    </w:p>
    <w:p w14:paraId="337DC86D" w14:textId="77777777" w:rsidR="009B4B86" w:rsidRPr="009B4B86" w:rsidRDefault="009B4B86" w:rsidP="009B4B86">
      <w:pPr>
        <w:pStyle w:val="xxxxxxxxxmsonormal"/>
        <w:rPr>
          <w:rFonts w:ascii="Georgia" w:hAnsi="Georgia" w:cstheme="minorHAnsi"/>
          <w:sz w:val="24"/>
          <w:szCs w:val="24"/>
        </w:rPr>
      </w:pPr>
      <w:r w:rsidRPr="009B4B86">
        <w:rPr>
          <w:rFonts w:ascii="Georgia" w:hAnsi="Georgia" w:cstheme="minorHAnsi"/>
          <w:sz w:val="24"/>
          <w:szCs w:val="24"/>
        </w:rPr>
        <w:t> </w:t>
      </w:r>
    </w:p>
    <w:p w14:paraId="7B7ECBBF" w14:textId="77777777" w:rsidR="009B4B86" w:rsidRPr="009B4B86" w:rsidRDefault="009B4B86" w:rsidP="009B4B86">
      <w:pPr>
        <w:pStyle w:val="xxxxxxxxxmsolistparagraph"/>
        <w:numPr>
          <w:ilvl w:val="0"/>
          <w:numId w:val="16"/>
        </w:numPr>
        <w:spacing w:after="160"/>
        <w:rPr>
          <w:rFonts w:ascii="Georgia" w:eastAsia="Times New Roman" w:hAnsi="Georgia" w:cstheme="minorHAnsi"/>
          <w:sz w:val="24"/>
          <w:szCs w:val="24"/>
        </w:rPr>
      </w:pPr>
      <w:r w:rsidRPr="009B4B86">
        <w:rPr>
          <w:rFonts w:ascii="Georgia" w:eastAsia="Times New Roman" w:hAnsi="Georgia" w:cstheme="minorHAnsi"/>
          <w:sz w:val="24"/>
          <w:szCs w:val="24"/>
        </w:rPr>
        <w:t>In the United States: Over 5,089,290 cases and 163,924 deaths in 50 states, 4 territories, and Washington, D.C.</w:t>
      </w:r>
    </w:p>
    <w:p w14:paraId="4A5B4989" w14:textId="77777777" w:rsidR="009B4B86" w:rsidRPr="009B4B86" w:rsidRDefault="009B4B86" w:rsidP="009B4B86">
      <w:pPr>
        <w:pStyle w:val="xxxxxxxxxmsolistparagraph"/>
        <w:numPr>
          <w:ilvl w:val="0"/>
          <w:numId w:val="16"/>
        </w:numPr>
        <w:rPr>
          <w:rFonts w:ascii="Georgia" w:eastAsia="Times New Roman" w:hAnsi="Georgia" w:cstheme="minorHAnsi"/>
          <w:sz w:val="24"/>
          <w:szCs w:val="24"/>
        </w:rPr>
      </w:pPr>
      <w:r w:rsidRPr="009B4B86">
        <w:rPr>
          <w:rFonts w:ascii="Georgia" w:eastAsia="Times New Roman" w:hAnsi="Georgia" w:cstheme="minorHAnsi"/>
          <w:sz w:val="24"/>
          <w:szCs w:val="24"/>
        </w:rPr>
        <w:t>Worldwide: Over 19,508,507 and 722,639 deaths in at least 204 countries and territories.</w:t>
      </w:r>
    </w:p>
    <w:p w14:paraId="2B20DD05" w14:textId="77777777" w:rsidR="009B4B86" w:rsidRPr="009B4B86" w:rsidRDefault="009B4B86" w:rsidP="009B4B86">
      <w:pPr>
        <w:pStyle w:val="xxxxxxxxxmsonormal"/>
        <w:rPr>
          <w:rFonts w:ascii="Georgia" w:hAnsi="Georgia" w:cstheme="minorHAnsi"/>
          <w:sz w:val="24"/>
          <w:szCs w:val="24"/>
        </w:rPr>
      </w:pPr>
      <w:r w:rsidRPr="009B4B86">
        <w:rPr>
          <w:rFonts w:ascii="Georgia" w:hAnsi="Georgia" w:cstheme="minorHAnsi"/>
          <w:sz w:val="24"/>
          <w:szCs w:val="24"/>
        </w:rPr>
        <w:t> </w:t>
      </w:r>
    </w:p>
    <w:p w14:paraId="26CBD0E6" w14:textId="77777777" w:rsidR="009B4B86" w:rsidRPr="009B4B86" w:rsidRDefault="009B4B86" w:rsidP="009B4B86">
      <w:pPr>
        <w:pStyle w:val="xxxxxxxxxmsonormal"/>
        <w:rPr>
          <w:rFonts w:ascii="Georgia" w:hAnsi="Georgia" w:cstheme="minorHAnsi"/>
          <w:sz w:val="27"/>
          <w:szCs w:val="27"/>
        </w:rPr>
      </w:pPr>
      <w:r w:rsidRPr="009B4B86">
        <w:rPr>
          <w:rFonts w:ascii="Georgia" w:hAnsi="Georgia" w:cstheme="minorHAnsi"/>
          <w:b/>
          <w:bCs/>
          <w:sz w:val="27"/>
          <w:szCs w:val="27"/>
        </w:rPr>
        <w:t>In the News</w:t>
      </w:r>
    </w:p>
    <w:p w14:paraId="7419D75A" w14:textId="77777777" w:rsidR="009B4B86" w:rsidRPr="009B4B86" w:rsidRDefault="009B4B86" w:rsidP="009B4B86">
      <w:pPr>
        <w:pStyle w:val="xxxxxxxxxmsonormal"/>
        <w:rPr>
          <w:rFonts w:ascii="Georgia" w:hAnsi="Georgia" w:cstheme="minorHAnsi"/>
          <w:sz w:val="24"/>
          <w:szCs w:val="24"/>
        </w:rPr>
      </w:pPr>
      <w:r w:rsidRPr="009B4B86">
        <w:rPr>
          <w:rFonts w:ascii="Georgia" w:hAnsi="Georgia" w:cstheme="minorHAnsi"/>
          <w:sz w:val="24"/>
          <w:szCs w:val="24"/>
        </w:rPr>
        <w:t xml:space="preserve">                </w:t>
      </w:r>
    </w:p>
    <w:p w14:paraId="1E6782B2" w14:textId="77777777" w:rsidR="009B4B86" w:rsidRPr="009B4B86" w:rsidRDefault="009B4B86" w:rsidP="009B4B86">
      <w:pPr>
        <w:pStyle w:val="xxxxxxxxxmsonormal"/>
        <w:numPr>
          <w:ilvl w:val="0"/>
          <w:numId w:val="17"/>
        </w:numPr>
        <w:spacing w:after="160"/>
        <w:rPr>
          <w:rFonts w:ascii="Georgia" w:eastAsia="Times New Roman" w:hAnsi="Georgia" w:cstheme="minorHAnsi"/>
          <w:sz w:val="24"/>
          <w:szCs w:val="24"/>
        </w:rPr>
      </w:pPr>
      <w:hyperlink r:id="rId11" w:history="1">
        <w:r w:rsidRPr="009B4B86">
          <w:rPr>
            <w:rStyle w:val="Hyperlink"/>
            <w:rFonts w:ascii="Georgia" w:eastAsia="Times New Roman" w:hAnsi="Georgia" w:cstheme="minorHAnsi"/>
            <w:sz w:val="24"/>
            <w:szCs w:val="24"/>
          </w:rPr>
          <w:t>Negotiators fail to reach deal in coronavirus relief talks (Politico)</w:t>
        </w:r>
      </w:hyperlink>
    </w:p>
    <w:p w14:paraId="040DA8D4" w14:textId="77777777" w:rsidR="009B4B86" w:rsidRPr="009B4B86" w:rsidRDefault="009B4B86" w:rsidP="009B4B86">
      <w:pPr>
        <w:pStyle w:val="xxxxxxxxxmsonormal"/>
        <w:numPr>
          <w:ilvl w:val="0"/>
          <w:numId w:val="17"/>
        </w:numPr>
        <w:spacing w:after="160"/>
        <w:rPr>
          <w:rFonts w:ascii="Georgia" w:eastAsia="Times New Roman" w:hAnsi="Georgia" w:cstheme="minorHAnsi"/>
          <w:sz w:val="24"/>
          <w:szCs w:val="24"/>
        </w:rPr>
      </w:pPr>
      <w:hyperlink r:id="rId12" w:history="1">
        <w:r w:rsidRPr="009B4B86">
          <w:rPr>
            <w:rStyle w:val="Hyperlink"/>
            <w:rFonts w:ascii="Georgia" w:eastAsia="Times New Roman" w:hAnsi="Georgia" w:cstheme="minorHAnsi"/>
            <w:sz w:val="24"/>
            <w:szCs w:val="24"/>
          </w:rPr>
          <w:t>As congressional pandemic relief talks fail, Trump readies executive orders (The Washington Post)</w:t>
        </w:r>
      </w:hyperlink>
      <w:r w:rsidRPr="009B4B86">
        <w:rPr>
          <w:rFonts w:ascii="Georgia" w:eastAsia="Times New Roman" w:hAnsi="Georgia" w:cstheme="minorHAnsi"/>
          <w:sz w:val="24"/>
          <w:szCs w:val="24"/>
        </w:rPr>
        <w:t xml:space="preserve"> </w:t>
      </w:r>
    </w:p>
    <w:p w14:paraId="1B128F68" w14:textId="77777777" w:rsidR="009B4B86" w:rsidRPr="009B4B86" w:rsidRDefault="009B4B86" w:rsidP="009B4B86">
      <w:pPr>
        <w:pStyle w:val="xxxxxxxxxmsonormal"/>
        <w:numPr>
          <w:ilvl w:val="0"/>
          <w:numId w:val="17"/>
        </w:numPr>
        <w:spacing w:after="160"/>
        <w:rPr>
          <w:rFonts w:ascii="Georgia" w:eastAsia="Times New Roman" w:hAnsi="Georgia" w:cstheme="minorHAnsi"/>
          <w:sz w:val="24"/>
          <w:szCs w:val="24"/>
        </w:rPr>
      </w:pPr>
      <w:hyperlink r:id="rId13" w:history="1">
        <w:r w:rsidRPr="009B4B86">
          <w:rPr>
            <w:rStyle w:val="Hyperlink"/>
            <w:rFonts w:ascii="Georgia" w:eastAsia="Times New Roman" w:hAnsi="Georgia" w:cstheme="minorHAnsi"/>
            <w:sz w:val="24"/>
            <w:szCs w:val="24"/>
          </w:rPr>
          <w:t>Covid-19 Pandemic Triggers Wave of Long-Term Unemployment (The Wall Street Journal)</w:t>
        </w:r>
      </w:hyperlink>
    </w:p>
    <w:p w14:paraId="321439B6" w14:textId="77777777" w:rsidR="009B4B86" w:rsidRPr="009B4B86" w:rsidRDefault="009B4B86" w:rsidP="009B4B86">
      <w:pPr>
        <w:pStyle w:val="xxxxxxxxxmsonormal"/>
        <w:numPr>
          <w:ilvl w:val="0"/>
          <w:numId w:val="17"/>
        </w:numPr>
        <w:spacing w:after="160"/>
        <w:rPr>
          <w:rFonts w:ascii="Georgia" w:eastAsia="Times New Roman" w:hAnsi="Georgia" w:cstheme="minorHAnsi"/>
          <w:sz w:val="24"/>
          <w:szCs w:val="24"/>
        </w:rPr>
      </w:pPr>
      <w:hyperlink r:id="rId14" w:history="1">
        <w:r w:rsidRPr="009B4B86">
          <w:rPr>
            <w:rStyle w:val="Hyperlink"/>
            <w:rFonts w:ascii="Georgia" w:eastAsia="Times New Roman" w:hAnsi="Georgia" w:cstheme="minorHAnsi"/>
            <w:sz w:val="24"/>
            <w:szCs w:val="24"/>
          </w:rPr>
          <w:t>Trump administration covers full Guard costs for just some states, frustrating governors (The Hill)</w:t>
        </w:r>
      </w:hyperlink>
    </w:p>
    <w:p w14:paraId="615F1DB6" w14:textId="5D62EF53" w:rsidR="00931226" w:rsidRPr="009B4B86" w:rsidRDefault="009B4B86" w:rsidP="009B4B86">
      <w:pPr>
        <w:pStyle w:val="xxxxxxxxxmsonormal"/>
        <w:numPr>
          <w:ilvl w:val="0"/>
          <w:numId w:val="17"/>
        </w:numPr>
        <w:spacing w:after="160"/>
        <w:rPr>
          <w:rFonts w:ascii="Georgia" w:eastAsia="Times New Roman" w:hAnsi="Georgia" w:cstheme="minorHAnsi"/>
          <w:sz w:val="24"/>
          <w:szCs w:val="24"/>
        </w:rPr>
      </w:pPr>
      <w:hyperlink r:id="rId15" w:history="1">
        <w:proofErr w:type="spellStart"/>
        <w:r w:rsidRPr="009B4B86">
          <w:rPr>
            <w:rStyle w:val="Hyperlink"/>
            <w:rFonts w:ascii="Georgia" w:eastAsia="Times New Roman" w:hAnsi="Georgia" w:cstheme="minorHAnsi"/>
            <w:sz w:val="24"/>
            <w:szCs w:val="24"/>
          </w:rPr>
          <w:t>Fauci</w:t>
        </w:r>
        <w:proofErr w:type="spellEnd"/>
        <w:r w:rsidRPr="009B4B86">
          <w:rPr>
            <w:rStyle w:val="Hyperlink"/>
            <w:rFonts w:ascii="Georgia" w:eastAsia="Times New Roman" w:hAnsi="Georgia" w:cstheme="minorHAnsi"/>
            <w:sz w:val="24"/>
            <w:szCs w:val="24"/>
          </w:rPr>
          <w:t xml:space="preserve"> warns COVID-19 vaccine may be only partially effective, public health measures still needed (Reuters)</w:t>
        </w:r>
      </w:hyperlink>
    </w:p>
    <w:sectPr w:rsidR="00931226" w:rsidRPr="009B4B86"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361B6E"/>
    <w:rsid w:val="00364B68"/>
    <w:rsid w:val="003957B4"/>
    <w:rsid w:val="003C67E2"/>
    <w:rsid w:val="00402E3C"/>
    <w:rsid w:val="004B68C6"/>
    <w:rsid w:val="004F6F2B"/>
    <w:rsid w:val="00503F28"/>
    <w:rsid w:val="00563123"/>
    <w:rsid w:val="00872B72"/>
    <w:rsid w:val="008A0E14"/>
    <w:rsid w:val="00931226"/>
    <w:rsid w:val="009622A4"/>
    <w:rsid w:val="009B4B86"/>
    <w:rsid w:val="00B226D8"/>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memorandum-extension-use-national-guard-respond-covid-19-facilitate-economic-recovery-arizona/" TargetMode="External"/><Relationship Id="rId13" Type="http://schemas.openxmlformats.org/officeDocument/2006/relationships/hyperlink" Target="https://www.wsj.com/articles/covid-19-pandemic-triggers-wave-of-long-term-unemployment-11596817137?mod=hp_lead_pos3" TargetMode="External"/><Relationship Id="rId3" Type="http://schemas.openxmlformats.org/officeDocument/2006/relationships/settings" Target="settings.xml"/><Relationship Id="rId7" Type="http://schemas.openxmlformats.org/officeDocument/2006/relationships/hyperlink" Target="https://www.whitehouse.gov/articles/jobs-numbers-july-beat-expectations-third-straight-month/" TargetMode="External"/><Relationship Id="rId12" Type="http://schemas.openxmlformats.org/officeDocument/2006/relationships/hyperlink" Target="https://www.washingtonpost.com/us-policy/2020/08/07/congress-coronavirus-stimulus-tru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eaker.gov/newsroom/8720-0" TargetMode="External"/><Relationship Id="rId11" Type="http://schemas.openxmlformats.org/officeDocument/2006/relationships/hyperlink" Target="https://www.politico.com/news/2020/08/07/last-try-coronavirus-relief-deal-392564" TargetMode="External"/><Relationship Id="rId5" Type="http://schemas.openxmlformats.org/officeDocument/2006/relationships/hyperlink" Target="https://news.ncsu.edu/2020/08/study-finds-dedicated-clinics-can-reduce-impact-of-a-flu-pandemic/" TargetMode="External"/><Relationship Id="rId15" Type="http://schemas.openxmlformats.org/officeDocument/2006/relationships/hyperlink" Target="https://www.reuters.com/article/us-health-coronavirus-fauci-vaccine/fauci-warns-covid-19-vaccine-may-be-only-partially-effective-public-health-measures-still-needed-idUSKCN2532YX" TargetMode="External"/><Relationship Id="rId10" Type="http://schemas.openxmlformats.org/officeDocument/2006/relationships/hyperlink" Target="https://www.whitehouse.gov/presidential-actions/memorandum-extension-use-national-guard-respond-covid-19-facilitate-economic-recovery-connecticut/" TargetMode="External"/><Relationship Id="rId4" Type="http://schemas.openxmlformats.org/officeDocument/2006/relationships/webSettings" Target="webSettings.xml"/><Relationship Id="rId9" Type="http://schemas.openxmlformats.org/officeDocument/2006/relationships/hyperlink" Target="https://www.whitehouse.gov/presidential-actions/memorandum-extension-use-national-guard-respond-covid-19-facilitate-economic-recovery-california/" TargetMode="External"/><Relationship Id="rId14" Type="http://schemas.openxmlformats.org/officeDocument/2006/relationships/hyperlink" Target="https://thehill.com/homenews/administration/511092-trump-administration-cover-full-guard-costs-for-just-som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153</cp:revision>
  <dcterms:created xsi:type="dcterms:W3CDTF">2020-07-30T17:57:00Z</dcterms:created>
  <dcterms:modified xsi:type="dcterms:W3CDTF">2020-08-08T00:59:00Z</dcterms:modified>
</cp:coreProperties>
</file>