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8BD90" w14:textId="4DAA3FC2" w:rsidR="003A2024" w:rsidRPr="00136574" w:rsidRDefault="003A2024" w:rsidP="003A2024">
      <w:pPr>
        <w:rPr>
          <w:b/>
        </w:rPr>
      </w:pPr>
      <w:r w:rsidRPr="00136574">
        <w:rPr>
          <w:b/>
        </w:rPr>
        <w:t xml:space="preserve">Michigan State University </w:t>
      </w:r>
      <w:r w:rsidR="001B0F8E">
        <w:rPr>
          <w:b/>
          <w:color w:val="000000" w:themeColor="text1"/>
        </w:rPr>
        <w:t>Supply Chain Management</w:t>
      </w:r>
      <w:r w:rsidRPr="00136574">
        <w:rPr>
          <w:b/>
        </w:rPr>
        <w:t xml:space="preserve"> Position</w:t>
      </w:r>
    </w:p>
    <w:p w14:paraId="63304ADB" w14:textId="77777777" w:rsidR="002A316B" w:rsidRDefault="002A316B" w:rsidP="003A2024"/>
    <w:p w14:paraId="78078E8D" w14:textId="3D077C17" w:rsidR="003A2024" w:rsidRPr="00136574" w:rsidRDefault="003A2024" w:rsidP="003A2024">
      <w:r w:rsidRPr="00136574">
        <w:t xml:space="preserve">Michigan State University’s Eli Broad College of Business, Department of Supply Chain Management, has an opening for a tenure system assistant professor </w:t>
      </w:r>
      <w:r w:rsidR="001B0F8E">
        <w:rPr>
          <w:color w:val="000000" w:themeColor="text1"/>
        </w:rPr>
        <w:t xml:space="preserve">with expertise </w:t>
      </w:r>
      <w:r w:rsidR="001B0F8E" w:rsidRPr="00F37196">
        <w:rPr>
          <w:color w:val="000000" w:themeColor="text1"/>
        </w:rPr>
        <w:t xml:space="preserve">in </w:t>
      </w:r>
      <w:r w:rsidRPr="00136574">
        <w:t xml:space="preserve">logistics/transportation </w:t>
      </w:r>
      <w:r w:rsidR="00136574" w:rsidRPr="00136574">
        <w:t xml:space="preserve">to start in </w:t>
      </w:r>
      <w:r w:rsidRPr="00136574">
        <w:t xml:space="preserve">the 2020-2021 academic year.  Duties include research, teaching, and service and the teaching responsibility </w:t>
      </w:r>
      <w:r w:rsidR="001B0F8E">
        <w:rPr>
          <w:color w:val="000000" w:themeColor="text1"/>
        </w:rPr>
        <w:t xml:space="preserve">would </w:t>
      </w:r>
      <w:r w:rsidR="001B0F8E" w:rsidRPr="00F37196">
        <w:rPr>
          <w:color w:val="000000" w:themeColor="text1"/>
        </w:rPr>
        <w:t>involve logistics and transportation management</w:t>
      </w:r>
      <w:r w:rsidR="001B0F8E">
        <w:rPr>
          <w:color w:val="000000" w:themeColor="text1"/>
        </w:rPr>
        <w:t xml:space="preserve"> courses in the undergraduate program</w:t>
      </w:r>
      <w:r w:rsidR="001B0F8E" w:rsidRPr="00F37196">
        <w:rPr>
          <w:color w:val="000000" w:themeColor="text1"/>
        </w:rPr>
        <w:t>.</w:t>
      </w:r>
      <w:r w:rsidRPr="00136574">
        <w:t xml:space="preserve">  Salary and terms are negotiable depending on experience.</w:t>
      </w:r>
    </w:p>
    <w:p w14:paraId="54F4BFD1" w14:textId="77777777" w:rsidR="003A2024" w:rsidRPr="00136574" w:rsidRDefault="003A2024" w:rsidP="003A2024"/>
    <w:p w14:paraId="4C6F93DC" w14:textId="2265E6F0" w:rsidR="003A2024" w:rsidRPr="00136574" w:rsidRDefault="003A2024" w:rsidP="003A2024">
      <w:r w:rsidRPr="00136574">
        <w:t xml:space="preserve">The position requires a Ph.D. or equivalent degree from an accredited university. Candidates must have a demonstrated record of research excellence in logistics and supply chain management.  Specific areas of expertise that </w:t>
      </w:r>
      <w:r w:rsidR="002A316B">
        <w:t xml:space="preserve">interest </w:t>
      </w:r>
      <w:r w:rsidRPr="00136574">
        <w:t xml:space="preserve">MSU include </w:t>
      </w:r>
      <w:r w:rsidRPr="00136574">
        <w:rPr>
          <w:color w:val="000000" w:themeColor="text1"/>
        </w:rPr>
        <w:t>strategic warehousing, humanitarian logistics, last mile logistics fulfillment, closed loop supply chains, and logistics strategy.</w:t>
      </w:r>
      <w:r w:rsidRPr="00136574">
        <w:t xml:space="preserve"> </w:t>
      </w:r>
      <w:r w:rsidR="001B0F8E">
        <w:t xml:space="preserve">From a methodology perspective, candidates with business analytics among their expertise will be given priority. </w:t>
      </w:r>
      <w:r w:rsidRPr="00136574">
        <w:t xml:space="preserve">Candidates must have the ability to teach at the undergraduate and MBA levels.  </w:t>
      </w:r>
    </w:p>
    <w:p w14:paraId="6F883E14" w14:textId="77777777" w:rsidR="003A2024" w:rsidRPr="00136574" w:rsidRDefault="003A2024" w:rsidP="003A2024"/>
    <w:p w14:paraId="58C27954" w14:textId="037E77E2" w:rsidR="003A2024" w:rsidRPr="00136574" w:rsidRDefault="003A2024" w:rsidP="003A2024">
      <w:r w:rsidRPr="002B5B75">
        <w:t xml:space="preserve">Review of applications will begin </w:t>
      </w:r>
      <w:r w:rsidR="002B5B75" w:rsidRPr="002B5B75">
        <w:t>Se</w:t>
      </w:r>
      <w:r w:rsidR="002B5B75">
        <w:t>p</w:t>
      </w:r>
      <w:r w:rsidR="002B5B75" w:rsidRPr="002B5B75">
        <w:t>tem</w:t>
      </w:r>
      <w:r w:rsidRPr="002B5B75">
        <w:t>ber 2</w:t>
      </w:r>
      <w:r w:rsidR="002B5B75" w:rsidRPr="002B5B75">
        <w:t>4</w:t>
      </w:r>
      <w:r w:rsidRPr="002B5B75">
        <w:t xml:space="preserve">, 2019 and continue until the position is filled.  To ensure full consideration, applications should be received by October </w:t>
      </w:r>
      <w:r w:rsidR="002B5B75" w:rsidRPr="002B5B75">
        <w:t>14</w:t>
      </w:r>
      <w:r w:rsidRPr="002B5B75">
        <w:t xml:space="preserve">, 2019.  Applications must be submitted online at: </w:t>
      </w:r>
      <w:hyperlink r:id="rId4" w:history="1">
        <w:r w:rsidRPr="002B5B75">
          <w:rPr>
            <w:rStyle w:val="Hyperlink"/>
            <w:rFonts w:eastAsiaTheme="majorEastAsia"/>
          </w:rPr>
          <w:t>http://careers.msu.edu</w:t>
        </w:r>
      </w:hyperlink>
      <w:r w:rsidRPr="002B5B75">
        <w:t xml:space="preserve">.  </w:t>
      </w:r>
      <w:r w:rsidRPr="002A316B">
        <w:rPr>
          <w:b/>
          <w:bCs/>
        </w:rPr>
        <w:t>Refer to posting #</w:t>
      </w:r>
      <w:r w:rsidR="002B5B75" w:rsidRPr="002A316B">
        <w:rPr>
          <w:b/>
          <w:bCs/>
        </w:rPr>
        <w:t>605159</w:t>
      </w:r>
      <w:r w:rsidRPr="002B5B75">
        <w:t>.</w:t>
      </w:r>
    </w:p>
    <w:p w14:paraId="37B5734B" w14:textId="77777777" w:rsidR="003A2024" w:rsidRPr="00136574" w:rsidRDefault="003A2024" w:rsidP="003A2024"/>
    <w:p w14:paraId="272D5221" w14:textId="3EF39562" w:rsidR="003A2024" w:rsidRDefault="003A2024" w:rsidP="003A2024">
      <w:r w:rsidRPr="00136574">
        <w:t xml:space="preserve">For additional information, please contact </w:t>
      </w:r>
      <w:r w:rsidRPr="00136574">
        <w:rPr>
          <w:color w:val="000000" w:themeColor="text1"/>
        </w:rPr>
        <w:t xml:space="preserve">Dr. Yemisi Bolumole, </w:t>
      </w:r>
      <w:r w:rsidRPr="00136574">
        <w:rPr>
          <w:rFonts w:eastAsiaTheme="minorHAnsi"/>
          <w:color w:val="000000"/>
        </w:rPr>
        <w:t xml:space="preserve">Search Committee Chair, Department of Supply Chain Management, Michigan State University, East Lansing MI 48824-4480. E-mail: </w:t>
      </w:r>
      <w:hyperlink r:id="rId5" w:history="1">
        <w:r w:rsidR="00CB3BF4" w:rsidRPr="009176B3">
          <w:rPr>
            <w:rStyle w:val="Hyperlink"/>
          </w:rPr>
          <w:t>bolumole@msu.edu</w:t>
        </w:r>
      </w:hyperlink>
      <w:r w:rsidR="00CB3BF4">
        <w:t xml:space="preserve">. </w:t>
      </w:r>
    </w:p>
    <w:p w14:paraId="7DCF7B62" w14:textId="77777777" w:rsidR="003A2024" w:rsidRPr="00136574" w:rsidRDefault="003A2024" w:rsidP="003A2024">
      <w:bookmarkStart w:id="0" w:name="_GoBack"/>
      <w:bookmarkEnd w:id="0"/>
    </w:p>
    <w:p w14:paraId="4714CDAD" w14:textId="7439D671" w:rsidR="003A2024" w:rsidRPr="00CB3BF4" w:rsidRDefault="003A2024" w:rsidP="003A2024">
      <w:pPr>
        <w:rPr>
          <w:i/>
          <w:iCs/>
        </w:rPr>
      </w:pPr>
      <w:r w:rsidRPr="00CB3BF4">
        <w:rPr>
          <w:i/>
          <w:iCs/>
        </w:rPr>
        <w:t>MSU is an affirmative-action, equal-opportunity employer</w:t>
      </w:r>
      <w:r w:rsidR="002B5B75" w:rsidRPr="00CB3BF4">
        <w:rPr>
          <w:i/>
          <w:iCs/>
        </w:rPr>
        <w:t xml:space="preserve">.  MSU is </w:t>
      </w:r>
      <w:r w:rsidRPr="00CB3BF4">
        <w:rPr>
          <w:i/>
          <w:iCs/>
        </w:rPr>
        <w:t>committed to achieving excellence through cultural diversity. The university actively encourages applications</w:t>
      </w:r>
      <w:r w:rsidR="002B5B75" w:rsidRPr="00CB3BF4">
        <w:rPr>
          <w:i/>
          <w:iCs/>
        </w:rPr>
        <w:t xml:space="preserve"> and/or </w:t>
      </w:r>
      <w:r w:rsidRPr="00CB3BF4">
        <w:rPr>
          <w:i/>
          <w:iCs/>
        </w:rPr>
        <w:t>nominations of women, persons of color, veterans and persons with disabilities.</w:t>
      </w:r>
    </w:p>
    <w:p w14:paraId="3129CBE5" w14:textId="77777777" w:rsidR="00736D52" w:rsidRPr="00CB3BF4" w:rsidRDefault="00321181">
      <w:pPr>
        <w:rPr>
          <w:i/>
          <w:iCs/>
        </w:rPr>
      </w:pPr>
    </w:p>
    <w:sectPr w:rsidR="00736D52" w:rsidRPr="00CB3BF4" w:rsidSect="00ED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24"/>
    <w:rsid w:val="00136574"/>
    <w:rsid w:val="001B0F8E"/>
    <w:rsid w:val="002A316B"/>
    <w:rsid w:val="002B5B75"/>
    <w:rsid w:val="00321181"/>
    <w:rsid w:val="003A2024"/>
    <w:rsid w:val="005D516A"/>
    <w:rsid w:val="00C0789C"/>
    <w:rsid w:val="00CB3BF4"/>
    <w:rsid w:val="00E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AD6E"/>
  <w14:defaultImageDpi w14:val="32767"/>
  <w15:chartTrackingRefBased/>
  <w15:docId w15:val="{34262C81-DE65-FE4E-8EEE-B7EB3456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0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0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A2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umole@msu.edu" TargetMode="External"/><Relationship Id="rId4" Type="http://schemas.openxmlformats.org/officeDocument/2006/relationships/hyperlink" Target="http://careers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Bolumole, Yemisi</dc:creator>
  <cp:keywords/>
  <dc:description/>
  <cp:lastModifiedBy>Beebe, Joshua</cp:lastModifiedBy>
  <cp:revision>5</cp:revision>
  <dcterms:created xsi:type="dcterms:W3CDTF">2019-09-11T14:26:00Z</dcterms:created>
  <dcterms:modified xsi:type="dcterms:W3CDTF">2019-09-11T14:33:00Z</dcterms:modified>
</cp:coreProperties>
</file>