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6002" w14:textId="77777777" w:rsidR="00EF5B62" w:rsidRDefault="00EF5B62" w:rsidP="00EF5B62">
      <w:pPr>
        <w:spacing w:after="0"/>
        <w:jc w:val="center"/>
        <w:rPr>
          <w:b/>
          <w:bCs/>
          <w:color w:val="00339A"/>
          <w:sz w:val="32"/>
          <w:szCs w:val="32"/>
        </w:rPr>
      </w:pPr>
    </w:p>
    <w:p w14:paraId="769A8F9A" w14:textId="68FCACE6" w:rsidR="00EF5B62" w:rsidRPr="00EF5B62" w:rsidRDefault="00EF5B62" w:rsidP="00823A4D">
      <w:pPr>
        <w:spacing w:before="280" w:after="0"/>
        <w:jc w:val="center"/>
        <w:rPr>
          <w:b/>
          <w:bCs/>
          <w:color w:val="00339A"/>
          <w:sz w:val="32"/>
          <w:szCs w:val="32"/>
        </w:rPr>
      </w:pPr>
      <w:r w:rsidRPr="00EF5B62">
        <w:rPr>
          <w:b/>
          <w:bCs/>
          <w:color w:val="00339A"/>
          <w:sz w:val="32"/>
          <w:szCs w:val="32"/>
        </w:rPr>
        <w:t>Daily Update on the Coronavirus Outbreak</w:t>
      </w:r>
    </w:p>
    <w:p w14:paraId="6BEBC935" w14:textId="247DCB6A" w:rsidR="00F937EF" w:rsidRPr="00823A4D" w:rsidRDefault="00EF5B62" w:rsidP="00823A4D">
      <w:pPr>
        <w:spacing w:after="280"/>
        <w:jc w:val="center"/>
        <w:rPr>
          <w:i/>
          <w:iCs/>
          <w:color w:val="00339A"/>
          <w:sz w:val="32"/>
          <w:szCs w:val="32"/>
        </w:rPr>
      </w:pPr>
      <w:r w:rsidRPr="00EF5B62">
        <w:rPr>
          <w:i/>
          <w:iCs/>
          <w:color w:val="00339A"/>
          <w:sz w:val="32"/>
          <w:szCs w:val="32"/>
        </w:rPr>
        <w:t xml:space="preserve">March </w:t>
      </w:r>
      <w:r w:rsidR="008D227D">
        <w:rPr>
          <w:i/>
          <w:iCs/>
          <w:color w:val="00339A"/>
          <w:sz w:val="32"/>
          <w:szCs w:val="32"/>
        </w:rPr>
        <w:t>31</w:t>
      </w:r>
      <w:r w:rsidR="00982ECB">
        <w:rPr>
          <w:i/>
          <w:iCs/>
          <w:color w:val="00339A"/>
          <w:sz w:val="32"/>
          <w:szCs w:val="32"/>
        </w:rPr>
        <w:t>,</w:t>
      </w:r>
      <w:r w:rsidRPr="00EF5B62">
        <w:rPr>
          <w:i/>
          <w:iCs/>
          <w:color w:val="00339A"/>
          <w:sz w:val="32"/>
          <w:szCs w:val="32"/>
        </w:rPr>
        <w:t xml:space="preserve"> 2020</w:t>
      </w:r>
    </w:p>
    <w:p w14:paraId="3DC37938" w14:textId="2BE9633E" w:rsidR="0001756D" w:rsidRPr="00F02943" w:rsidRDefault="0001756D" w:rsidP="0001756D">
      <w:pPr>
        <w:pStyle w:val="xmsolistparagraph"/>
        <w:ind w:left="0"/>
        <w:rPr>
          <w:rFonts w:asciiTheme="minorHAnsi" w:eastAsia="Times New Roman" w:hAnsiTheme="minorHAnsi" w:cstheme="minorHAnsi"/>
          <w:b/>
          <w:bCs/>
          <w:sz w:val="24"/>
          <w:szCs w:val="24"/>
        </w:rPr>
      </w:pPr>
      <w:r w:rsidRPr="00F02943">
        <w:rPr>
          <w:rFonts w:asciiTheme="minorHAnsi" w:eastAsia="Times New Roman" w:hAnsiTheme="minorHAnsi" w:cstheme="minorHAnsi"/>
          <w:b/>
          <w:bCs/>
          <w:sz w:val="24"/>
          <w:szCs w:val="24"/>
        </w:rPr>
        <w:t>INFORMS Members In The News</w:t>
      </w:r>
    </w:p>
    <w:p w14:paraId="0F0E30DD" w14:textId="77777777" w:rsidR="0001756D" w:rsidRPr="00F02943" w:rsidRDefault="0001756D" w:rsidP="0001756D">
      <w:pPr>
        <w:pStyle w:val="xmsolistparagraph"/>
        <w:ind w:left="0"/>
        <w:rPr>
          <w:rFonts w:asciiTheme="minorHAnsi" w:eastAsia="Times New Roman" w:hAnsiTheme="minorHAnsi" w:cstheme="minorHAnsi"/>
          <w:b/>
          <w:bCs/>
          <w:sz w:val="24"/>
          <w:szCs w:val="24"/>
        </w:rPr>
      </w:pPr>
    </w:p>
    <w:p w14:paraId="1061D883" w14:textId="364915F7" w:rsidR="00B50411" w:rsidRPr="00F02943" w:rsidRDefault="001C46B3" w:rsidP="00996408">
      <w:pPr>
        <w:pStyle w:val="xmsolistparagraph"/>
        <w:numPr>
          <w:ilvl w:val="0"/>
          <w:numId w:val="1"/>
        </w:numPr>
        <w:rPr>
          <w:rFonts w:asciiTheme="minorHAnsi" w:eastAsia="Times New Roman" w:hAnsiTheme="minorHAnsi" w:cstheme="minorHAnsi"/>
          <w:sz w:val="24"/>
          <w:szCs w:val="24"/>
        </w:rPr>
      </w:pPr>
      <w:hyperlink r:id="rId10" w:history="1">
        <w:r w:rsidR="00E97C02" w:rsidRPr="00F02943">
          <w:rPr>
            <w:rStyle w:val="Hyperlink"/>
            <w:rFonts w:asciiTheme="minorHAnsi" w:hAnsiTheme="minorHAnsi" w:cstheme="minorHAnsi"/>
            <w:sz w:val="24"/>
            <w:szCs w:val="24"/>
          </w:rPr>
          <w:t xml:space="preserve">What </w:t>
        </w:r>
        <w:r w:rsidR="004F349A" w:rsidRPr="00F02943">
          <w:rPr>
            <w:rStyle w:val="Hyperlink"/>
            <w:rFonts w:asciiTheme="minorHAnsi" w:hAnsiTheme="minorHAnsi" w:cstheme="minorHAnsi"/>
            <w:sz w:val="24"/>
            <w:szCs w:val="24"/>
          </w:rPr>
          <w:t>supply chain players are learning from the pandemic (SME)</w:t>
        </w:r>
      </w:hyperlink>
      <w:r w:rsidR="00562FC8" w:rsidRPr="00F02943">
        <w:rPr>
          <w:rFonts w:asciiTheme="minorHAnsi" w:hAnsiTheme="minorHAnsi" w:cstheme="minorHAnsi"/>
          <w:sz w:val="24"/>
          <w:szCs w:val="24"/>
        </w:rPr>
        <w:t xml:space="preserve"> </w:t>
      </w:r>
    </w:p>
    <w:p w14:paraId="2CDC6518" w14:textId="1C8A7C50" w:rsidR="00B532DA" w:rsidRPr="00F02943" w:rsidRDefault="00B532DA" w:rsidP="00B532DA">
      <w:pPr>
        <w:pStyle w:val="xmsolistparagraph"/>
        <w:spacing w:after="160"/>
        <w:rPr>
          <w:rFonts w:asciiTheme="minorHAnsi" w:eastAsia="Times New Roman" w:hAnsiTheme="minorHAnsi" w:cstheme="minorHAnsi"/>
          <w:sz w:val="24"/>
          <w:szCs w:val="24"/>
        </w:rPr>
      </w:pPr>
      <w:r w:rsidRPr="00F02943">
        <w:rPr>
          <w:rFonts w:asciiTheme="minorHAnsi" w:eastAsia="Times New Roman" w:hAnsiTheme="minorHAnsi" w:cstheme="minorHAnsi"/>
          <w:sz w:val="24"/>
          <w:szCs w:val="24"/>
        </w:rPr>
        <w:t xml:space="preserve">Member: Sridhar </w:t>
      </w:r>
      <w:proofErr w:type="spellStart"/>
      <w:r w:rsidRPr="00F02943">
        <w:rPr>
          <w:rFonts w:asciiTheme="minorHAnsi" w:eastAsia="Times New Roman" w:hAnsiTheme="minorHAnsi" w:cstheme="minorHAnsi"/>
          <w:sz w:val="24"/>
          <w:szCs w:val="24"/>
        </w:rPr>
        <w:t>Tayur</w:t>
      </w:r>
      <w:proofErr w:type="spellEnd"/>
      <w:r w:rsidRPr="00F02943">
        <w:rPr>
          <w:rFonts w:asciiTheme="minorHAnsi" w:eastAsia="Times New Roman" w:hAnsiTheme="minorHAnsi" w:cstheme="minorHAnsi"/>
          <w:sz w:val="24"/>
          <w:szCs w:val="24"/>
        </w:rPr>
        <w:t>, Carnegie Mellon University</w:t>
      </w:r>
    </w:p>
    <w:p w14:paraId="11F1131F" w14:textId="53C0FD31" w:rsidR="00B532DA" w:rsidRPr="00F02943" w:rsidRDefault="001C46B3" w:rsidP="00996408">
      <w:pPr>
        <w:pStyle w:val="xmsolistparagraph"/>
        <w:numPr>
          <w:ilvl w:val="0"/>
          <w:numId w:val="1"/>
        </w:numPr>
        <w:rPr>
          <w:rFonts w:asciiTheme="minorHAnsi" w:eastAsia="Times New Roman" w:hAnsiTheme="minorHAnsi" w:cstheme="minorHAnsi"/>
          <w:sz w:val="24"/>
          <w:szCs w:val="24"/>
        </w:rPr>
      </w:pPr>
      <w:hyperlink r:id="rId11" w:history="1">
        <w:r w:rsidR="00421C27" w:rsidRPr="00F02943">
          <w:rPr>
            <w:rStyle w:val="Hyperlink"/>
            <w:rFonts w:asciiTheme="minorHAnsi" w:eastAsia="Times New Roman" w:hAnsiTheme="minorHAnsi" w:cstheme="minorHAnsi"/>
            <w:sz w:val="24"/>
            <w:szCs w:val="24"/>
          </w:rPr>
          <w:t>Smart(Ops) Manufacturing!</w:t>
        </w:r>
        <w:r w:rsidR="00F302D4" w:rsidRPr="00F02943">
          <w:rPr>
            <w:rStyle w:val="Hyperlink"/>
            <w:rFonts w:asciiTheme="minorHAnsi" w:eastAsia="Times New Roman" w:hAnsiTheme="minorHAnsi" w:cstheme="minorHAnsi"/>
            <w:sz w:val="24"/>
            <w:szCs w:val="24"/>
          </w:rPr>
          <w:t xml:space="preserve"> (Ample)</w:t>
        </w:r>
      </w:hyperlink>
      <w:r w:rsidR="00B532DA" w:rsidRPr="00F02943">
        <w:rPr>
          <w:rFonts w:asciiTheme="minorHAnsi" w:eastAsia="Times New Roman" w:hAnsiTheme="minorHAnsi" w:cstheme="minorHAnsi"/>
          <w:sz w:val="24"/>
          <w:szCs w:val="24"/>
        </w:rPr>
        <w:t xml:space="preserve"> </w:t>
      </w:r>
    </w:p>
    <w:p w14:paraId="09920693" w14:textId="559DBA33" w:rsidR="00087BC3" w:rsidRPr="00F02943" w:rsidRDefault="00B532DA" w:rsidP="00B532DA">
      <w:pPr>
        <w:pStyle w:val="xmsolistparagraph"/>
        <w:spacing w:after="160"/>
        <w:rPr>
          <w:rFonts w:asciiTheme="minorHAnsi" w:eastAsia="Times New Roman" w:hAnsiTheme="minorHAnsi" w:cstheme="minorHAnsi"/>
          <w:sz w:val="24"/>
          <w:szCs w:val="24"/>
        </w:rPr>
      </w:pPr>
      <w:r w:rsidRPr="00F02943">
        <w:rPr>
          <w:rFonts w:asciiTheme="minorHAnsi" w:eastAsia="Times New Roman" w:hAnsiTheme="minorHAnsi" w:cstheme="minorHAnsi"/>
          <w:sz w:val="24"/>
          <w:szCs w:val="24"/>
        </w:rPr>
        <w:t xml:space="preserve">Member: Sridhar </w:t>
      </w:r>
      <w:proofErr w:type="spellStart"/>
      <w:r w:rsidRPr="00F02943">
        <w:rPr>
          <w:rFonts w:asciiTheme="minorHAnsi" w:eastAsia="Times New Roman" w:hAnsiTheme="minorHAnsi" w:cstheme="minorHAnsi"/>
          <w:sz w:val="24"/>
          <w:szCs w:val="24"/>
        </w:rPr>
        <w:t>Tayur</w:t>
      </w:r>
      <w:proofErr w:type="spellEnd"/>
      <w:r w:rsidRPr="00F02943">
        <w:rPr>
          <w:rFonts w:asciiTheme="minorHAnsi" w:eastAsia="Times New Roman" w:hAnsiTheme="minorHAnsi" w:cstheme="minorHAnsi"/>
          <w:sz w:val="24"/>
          <w:szCs w:val="24"/>
        </w:rPr>
        <w:t>, Carnegie Mellon University</w:t>
      </w:r>
    </w:p>
    <w:p w14:paraId="1EFD14B7" w14:textId="4AAC2945" w:rsidR="00B532DA" w:rsidRPr="00F02943" w:rsidRDefault="001C46B3" w:rsidP="00996408">
      <w:pPr>
        <w:pStyle w:val="xmsolistparagraph"/>
        <w:numPr>
          <w:ilvl w:val="0"/>
          <w:numId w:val="1"/>
        </w:numPr>
        <w:rPr>
          <w:rFonts w:asciiTheme="minorHAnsi" w:eastAsia="Times New Roman" w:hAnsiTheme="minorHAnsi" w:cstheme="minorHAnsi"/>
          <w:sz w:val="24"/>
          <w:szCs w:val="24"/>
        </w:rPr>
      </w:pPr>
      <w:hyperlink r:id="rId12" w:history="1">
        <w:r w:rsidR="00F302D4" w:rsidRPr="00F02943">
          <w:rPr>
            <w:rStyle w:val="Hyperlink"/>
            <w:rFonts w:asciiTheme="minorHAnsi" w:eastAsia="Times New Roman" w:hAnsiTheme="minorHAnsi" w:cstheme="minorHAnsi"/>
            <w:sz w:val="24"/>
            <w:szCs w:val="24"/>
          </w:rPr>
          <w:t>Why people are panic buying during the COVID-19 outbreak (Ladders)</w:t>
        </w:r>
      </w:hyperlink>
      <w:r w:rsidR="00B532DA" w:rsidRPr="00F02943">
        <w:rPr>
          <w:rFonts w:asciiTheme="minorHAnsi" w:eastAsia="Times New Roman" w:hAnsiTheme="minorHAnsi" w:cstheme="minorHAnsi"/>
          <w:sz w:val="24"/>
          <w:szCs w:val="24"/>
        </w:rPr>
        <w:t xml:space="preserve"> </w:t>
      </w:r>
    </w:p>
    <w:p w14:paraId="6E107051" w14:textId="47BA4381" w:rsidR="00B532DA" w:rsidRPr="00F02943" w:rsidRDefault="004D7ECA" w:rsidP="00B532DA">
      <w:pPr>
        <w:pStyle w:val="xmsolistparagraph"/>
        <w:spacing w:after="160"/>
        <w:rPr>
          <w:rFonts w:asciiTheme="minorHAnsi" w:eastAsia="Times New Roman" w:hAnsiTheme="minorHAnsi" w:cstheme="minorHAnsi"/>
          <w:sz w:val="24"/>
          <w:szCs w:val="24"/>
        </w:rPr>
      </w:pPr>
      <w:r w:rsidRPr="00F02943">
        <w:rPr>
          <w:rFonts w:asciiTheme="minorHAnsi" w:eastAsia="Times New Roman" w:hAnsiTheme="minorHAnsi" w:cstheme="minorHAnsi"/>
          <w:sz w:val="24"/>
          <w:szCs w:val="24"/>
        </w:rPr>
        <w:t>Journal Cited</w:t>
      </w:r>
      <w:r w:rsidR="00B532DA" w:rsidRPr="00F02943">
        <w:rPr>
          <w:rFonts w:asciiTheme="minorHAnsi" w:eastAsia="Times New Roman" w:hAnsiTheme="minorHAnsi" w:cstheme="minorHAnsi"/>
          <w:sz w:val="24"/>
          <w:szCs w:val="24"/>
        </w:rPr>
        <w:t xml:space="preserve">: </w:t>
      </w:r>
      <w:r w:rsidRPr="00F02943">
        <w:rPr>
          <w:rFonts w:asciiTheme="minorHAnsi" w:eastAsia="Times New Roman" w:hAnsiTheme="minorHAnsi" w:cstheme="minorHAnsi"/>
          <w:sz w:val="24"/>
          <w:szCs w:val="24"/>
        </w:rPr>
        <w:t>Manufacturing &amp; Service Operations Management</w:t>
      </w:r>
    </w:p>
    <w:p w14:paraId="0F3F2F10" w14:textId="65E141FA" w:rsidR="000A2ABD" w:rsidRPr="00F02943" w:rsidRDefault="001C46B3" w:rsidP="00996408">
      <w:pPr>
        <w:pStyle w:val="xmsolistparagraph"/>
        <w:numPr>
          <w:ilvl w:val="0"/>
          <w:numId w:val="1"/>
        </w:numPr>
        <w:rPr>
          <w:rFonts w:asciiTheme="minorHAnsi" w:eastAsia="Times New Roman" w:hAnsiTheme="minorHAnsi" w:cstheme="minorHAnsi"/>
          <w:sz w:val="24"/>
          <w:szCs w:val="24"/>
        </w:rPr>
      </w:pPr>
      <w:hyperlink r:id="rId13" w:history="1">
        <w:r w:rsidR="000A2ABD" w:rsidRPr="00F02943">
          <w:rPr>
            <w:rStyle w:val="Hyperlink"/>
            <w:rFonts w:asciiTheme="minorHAnsi" w:eastAsia="Times New Roman" w:hAnsiTheme="minorHAnsi" w:cstheme="minorHAnsi"/>
            <w:sz w:val="24"/>
            <w:szCs w:val="24"/>
          </w:rPr>
          <w:t>New York hospital treating two patients on a device intended for one (Washington Post)</w:t>
        </w:r>
      </w:hyperlink>
      <w:r w:rsidR="000A2ABD" w:rsidRPr="00F02943">
        <w:rPr>
          <w:rFonts w:asciiTheme="minorHAnsi" w:eastAsia="Times New Roman" w:hAnsiTheme="minorHAnsi" w:cstheme="minorHAnsi"/>
          <w:sz w:val="24"/>
          <w:szCs w:val="24"/>
        </w:rPr>
        <w:t xml:space="preserve"> </w:t>
      </w:r>
    </w:p>
    <w:p w14:paraId="05FD3D3A" w14:textId="316D6180" w:rsidR="000A2ABD" w:rsidRPr="00F02943" w:rsidRDefault="000A2ABD" w:rsidP="000A2ABD">
      <w:pPr>
        <w:pStyle w:val="xmsolistparagraph"/>
        <w:spacing w:after="160"/>
        <w:rPr>
          <w:rFonts w:asciiTheme="minorHAnsi" w:eastAsia="Times New Roman" w:hAnsiTheme="minorHAnsi" w:cstheme="minorHAnsi"/>
          <w:sz w:val="24"/>
          <w:szCs w:val="24"/>
        </w:rPr>
      </w:pPr>
      <w:r w:rsidRPr="00F02943">
        <w:rPr>
          <w:rFonts w:asciiTheme="minorHAnsi" w:eastAsia="Times New Roman" w:hAnsiTheme="minorHAnsi" w:cstheme="minorHAnsi"/>
          <w:sz w:val="24"/>
          <w:szCs w:val="24"/>
        </w:rPr>
        <w:t>Member: Julie Swann</w:t>
      </w:r>
      <w:r w:rsidR="00642A22" w:rsidRPr="00F02943">
        <w:rPr>
          <w:rFonts w:asciiTheme="minorHAnsi" w:eastAsia="Times New Roman" w:hAnsiTheme="minorHAnsi" w:cstheme="minorHAnsi"/>
          <w:sz w:val="24"/>
          <w:szCs w:val="24"/>
        </w:rPr>
        <w:t>, North Carolina State University</w:t>
      </w:r>
    </w:p>
    <w:p w14:paraId="5B07E426" w14:textId="6ECDAC6E" w:rsidR="00393CF6" w:rsidRPr="00F02943" w:rsidRDefault="001C46B3" w:rsidP="00996408">
      <w:pPr>
        <w:pStyle w:val="xmsolistparagraph"/>
        <w:numPr>
          <w:ilvl w:val="0"/>
          <w:numId w:val="1"/>
        </w:numPr>
        <w:rPr>
          <w:rFonts w:asciiTheme="minorHAnsi" w:eastAsia="Times New Roman" w:hAnsiTheme="minorHAnsi" w:cstheme="minorHAnsi"/>
          <w:sz w:val="24"/>
          <w:szCs w:val="24"/>
        </w:rPr>
      </w:pPr>
      <w:hyperlink r:id="rId14" w:history="1">
        <w:r w:rsidR="00393CF6" w:rsidRPr="00F02943">
          <w:rPr>
            <w:rStyle w:val="Hyperlink"/>
            <w:rFonts w:asciiTheme="minorHAnsi" w:eastAsia="Times New Roman" w:hAnsiTheme="minorHAnsi" w:cstheme="minorHAnsi"/>
            <w:sz w:val="24"/>
            <w:szCs w:val="24"/>
          </w:rPr>
          <w:t>COVID-19 ICU Preparation Simulation (Simul8 Blog)</w:t>
        </w:r>
      </w:hyperlink>
      <w:r w:rsidR="00393CF6" w:rsidRPr="00F02943">
        <w:rPr>
          <w:rFonts w:asciiTheme="minorHAnsi" w:eastAsia="Times New Roman" w:hAnsiTheme="minorHAnsi" w:cstheme="minorHAnsi"/>
          <w:sz w:val="24"/>
          <w:szCs w:val="24"/>
        </w:rPr>
        <w:t xml:space="preserve"> </w:t>
      </w:r>
    </w:p>
    <w:p w14:paraId="58C87705" w14:textId="640762FC" w:rsidR="00393CF6" w:rsidRPr="00F02943" w:rsidRDefault="00393CF6" w:rsidP="00393CF6">
      <w:pPr>
        <w:pStyle w:val="xmsolistparagraph"/>
        <w:spacing w:after="160"/>
        <w:rPr>
          <w:rFonts w:asciiTheme="minorHAnsi" w:eastAsia="Times New Roman" w:hAnsiTheme="minorHAnsi" w:cstheme="minorHAnsi"/>
          <w:sz w:val="24"/>
          <w:szCs w:val="24"/>
        </w:rPr>
      </w:pPr>
      <w:r w:rsidRPr="00F02943">
        <w:rPr>
          <w:rFonts w:asciiTheme="minorHAnsi" w:eastAsia="Times New Roman" w:hAnsiTheme="minorHAnsi" w:cstheme="minorHAnsi"/>
          <w:sz w:val="24"/>
          <w:szCs w:val="24"/>
          <w:highlight w:val="yellow"/>
        </w:rPr>
        <w:t xml:space="preserve">Member: </w:t>
      </w:r>
      <w:r w:rsidR="00E636EC" w:rsidRPr="00F02943">
        <w:rPr>
          <w:rFonts w:asciiTheme="minorHAnsi" w:eastAsia="Times New Roman" w:hAnsiTheme="minorHAnsi" w:cstheme="minorHAnsi"/>
          <w:sz w:val="24"/>
          <w:szCs w:val="24"/>
          <w:highlight w:val="yellow"/>
        </w:rPr>
        <w:t>Tom Stephenson</w:t>
      </w:r>
      <w:r w:rsidR="00E32F28">
        <w:rPr>
          <w:rFonts w:asciiTheme="minorHAnsi" w:eastAsia="Times New Roman" w:hAnsiTheme="minorHAnsi" w:cstheme="minorHAnsi"/>
          <w:sz w:val="24"/>
          <w:szCs w:val="24"/>
        </w:rPr>
        <w:t>, Simul8 Corporation</w:t>
      </w:r>
    </w:p>
    <w:p w14:paraId="3132FC50" w14:textId="70DF052F" w:rsidR="00D87062" w:rsidRPr="00F02943" w:rsidRDefault="001C46B3" w:rsidP="00996408">
      <w:pPr>
        <w:pStyle w:val="xmsolistparagraph"/>
        <w:numPr>
          <w:ilvl w:val="0"/>
          <w:numId w:val="1"/>
        </w:numPr>
        <w:rPr>
          <w:rFonts w:asciiTheme="minorHAnsi" w:eastAsia="Times New Roman" w:hAnsiTheme="minorHAnsi" w:cstheme="minorHAnsi"/>
          <w:sz w:val="24"/>
          <w:szCs w:val="24"/>
        </w:rPr>
      </w:pPr>
      <w:hyperlink r:id="rId15" w:history="1">
        <w:r w:rsidR="00461496" w:rsidRPr="00F02943">
          <w:rPr>
            <w:rStyle w:val="Hyperlink"/>
            <w:rFonts w:asciiTheme="minorHAnsi" w:eastAsia="Times New Roman" w:hAnsiTheme="minorHAnsi" w:cstheme="minorHAnsi"/>
            <w:sz w:val="24"/>
            <w:szCs w:val="24"/>
          </w:rPr>
          <w:t>Logistics during COVID-19: Researcher creates an operations model cheat sheet (Michigan Engineer News Center)</w:t>
        </w:r>
      </w:hyperlink>
      <w:r w:rsidR="00D87062" w:rsidRPr="00F02943">
        <w:rPr>
          <w:rFonts w:asciiTheme="minorHAnsi" w:eastAsia="Times New Roman" w:hAnsiTheme="minorHAnsi" w:cstheme="minorHAnsi"/>
          <w:sz w:val="24"/>
          <w:szCs w:val="24"/>
        </w:rPr>
        <w:t xml:space="preserve"> </w:t>
      </w:r>
    </w:p>
    <w:p w14:paraId="68FB2D4E" w14:textId="07DF8D6B" w:rsidR="0001756D" w:rsidRPr="00F02943" w:rsidRDefault="00D87062" w:rsidP="00B85162">
      <w:pPr>
        <w:pStyle w:val="xmsolistparagraph"/>
        <w:rPr>
          <w:rFonts w:asciiTheme="minorHAnsi" w:eastAsia="Times New Roman" w:hAnsiTheme="minorHAnsi" w:cstheme="minorHAnsi"/>
          <w:sz w:val="24"/>
          <w:szCs w:val="24"/>
        </w:rPr>
      </w:pPr>
      <w:r w:rsidRPr="00F02943">
        <w:rPr>
          <w:rFonts w:asciiTheme="minorHAnsi" w:eastAsia="Times New Roman" w:hAnsiTheme="minorHAnsi" w:cstheme="minorHAnsi"/>
          <w:sz w:val="24"/>
          <w:szCs w:val="24"/>
        </w:rPr>
        <w:t xml:space="preserve">Member: </w:t>
      </w:r>
      <w:proofErr w:type="spellStart"/>
      <w:r w:rsidR="00046840" w:rsidRPr="00F02943">
        <w:rPr>
          <w:rFonts w:asciiTheme="minorHAnsi" w:eastAsia="Times New Roman" w:hAnsiTheme="minorHAnsi" w:cstheme="minorHAnsi"/>
          <w:sz w:val="24"/>
          <w:szCs w:val="24"/>
        </w:rPr>
        <w:t>Siqian</w:t>
      </w:r>
      <w:proofErr w:type="spellEnd"/>
      <w:r w:rsidR="00046840" w:rsidRPr="00F02943">
        <w:rPr>
          <w:rFonts w:asciiTheme="minorHAnsi" w:eastAsia="Times New Roman" w:hAnsiTheme="minorHAnsi" w:cstheme="minorHAnsi"/>
          <w:sz w:val="24"/>
          <w:szCs w:val="24"/>
        </w:rPr>
        <w:t xml:space="preserve"> Shen, </w:t>
      </w:r>
      <w:r w:rsidR="003070F3" w:rsidRPr="00F02943">
        <w:rPr>
          <w:rFonts w:asciiTheme="minorHAnsi" w:eastAsia="Times New Roman" w:hAnsiTheme="minorHAnsi" w:cstheme="minorHAnsi"/>
          <w:sz w:val="24"/>
          <w:szCs w:val="24"/>
        </w:rPr>
        <w:t>University of Michigan</w:t>
      </w:r>
    </w:p>
    <w:p w14:paraId="28626861" w14:textId="77777777" w:rsidR="00B85162" w:rsidRPr="00F02943" w:rsidRDefault="00B85162" w:rsidP="00B85162">
      <w:pPr>
        <w:pStyle w:val="xmsolistparagraph"/>
        <w:rPr>
          <w:rFonts w:asciiTheme="minorHAnsi" w:eastAsia="Times New Roman" w:hAnsiTheme="minorHAnsi" w:cstheme="minorHAnsi"/>
          <w:sz w:val="24"/>
          <w:szCs w:val="24"/>
        </w:rPr>
      </w:pPr>
    </w:p>
    <w:p w14:paraId="77076FB4" w14:textId="77777777" w:rsidR="00F02943" w:rsidRPr="00F02943" w:rsidRDefault="00F02943" w:rsidP="00F02943">
      <w:pPr>
        <w:pStyle w:val="xxxxxxxmsonormal"/>
        <w:rPr>
          <w:rFonts w:asciiTheme="minorHAnsi" w:hAnsiTheme="minorHAnsi" w:cstheme="minorHAnsi"/>
          <w:b/>
          <w:bCs/>
          <w:sz w:val="24"/>
          <w:szCs w:val="24"/>
        </w:rPr>
      </w:pPr>
    </w:p>
    <w:p w14:paraId="735556B5"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U.S. Federal Policy Update</w:t>
      </w:r>
    </w:p>
    <w:p w14:paraId="2BEC4395"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sz w:val="24"/>
          <w:szCs w:val="24"/>
        </w:rPr>
        <w:t> </w:t>
      </w:r>
    </w:p>
    <w:p w14:paraId="21E97F47" w14:textId="77777777" w:rsidR="00F02943" w:rsidRPr="00F02943" w:rsidRDefault="00F02943" w:rsidP="00996408">
      <w:pPr>
        <w:pStyle w:val="xxxxxxxmsolistparagraph"/>
        <w:numPr>
          <w:ilvl w:val="0"/>
          <w:numId w:val="2"/>
        </w:numPr>
        <w:spacing w:after="160"/>
        <w:rPr>
          <w:rFonts w:asciiTheme="minorHAnsi" w:hAnsiTheme="minorHAnsi" w:cstheme="minorHAnsi"/>
          <w:sz w:val="24"/>
          <w:szCs w:val="24"/>
        </w:rPr>
      </w:pPr>
      <w:r w:rsidRPr="00F02943">
        <w:rPr>
          <w:rFonts w:asciiTheme="minorHAnsi" w:hAnsiTheme="minorHAnsi" w:cstheme="minorHAnsi"/>
          <w:sz w:val="24"/>
          <w:szCs w:val="24"/>
        </w:rPr>
        <w:t xml:space="preserve">President Trump </w:t>
      </w:r>
      <w:hyperlink r:id="rId16" w:history="1">
        <w:r w:rsidRPr="00F02943">
          <w:rPr>
            <w:rStyle w:val="Hyperlink"/>
            <w:rFonts w:asciiTheme="minorHAnsi" w:hAnsiTheme="minorHAnsi" w:cstheme="minorHAnsi"/>
            <w:sz w:val="24"/>
            <w:szCs w:val="24"/>
          </w:rPr>
          <w:t>tweeted</w:t>
        </w:r>
      </w:hyperlink>
      <w:r w:rsidRPr="00F02943">
        <w:rPr>
          <w:rFonts w:asciiTheme="minorHAnsi" w:hAnsiTheme="minorHAnsi" w:cstheme="minorHAnsi"/>
          <w:sz w:val="24"/>
          <w:szCs w:val="24"/>
        </w:rPr>
        <w:t xml:space="preserve"> this morning that “this is the time to do our decades long awaited infrastructure bill,” which should be valued at “two trillion dollars.”</w:t>
      </w:r>
    </w:p>
    <w:p w14:paraId="15C47999" w14:textId="77777777" w:rsidR="00F02943" w:rsidRPr="00F02943" w:rsidRDefault="00F02943" w:rsidP="00996408">
      <w:pPr>
        <w:pStyle w:val="xxxxxxxmsolistparagraph"/>
        <w:numPr>
          <w:ilvl w:val="0"/>
          <w:numId w:val="2"/>
        </w:numPr>
        <w:spacing w:after="160"/>
        <w:rPr>
          <w:rFonts w:asciiTheme="minorHAnsi" w:hAnsiTheme="minorHAnsi" w:cstheme="minorHAnsi"/>
          <w:sz w:val="24"/>
          <w:szCs w:val="24"/>
        </w:rPr>
      </w:pPr>
      <w:r w:rsidRPr="00F02943">
        <w:rPr>
          <w:rFonts w:asciiTheme="minorHAnsi" w:hAnsiTheme="minorHAnsi" w:cstheme="minorHAnsi"/>
          <w:sz w:val="24"/>
          <w:szCs w:val="24"/>
        </w:rPr>
        <w:t xml:space="preserve">The Treasury Department posted a </w:t>
      </w:r>
      <w:hyperlink r:id="rId17" w:history="1">
        <w:r w:rsidRPr="00F02943">
          <w:rPr>
            <w:rStyle w:val="Hyperlink"/>
            <w:rFonts w:asciiTheme="minorHAnsi" w:hAnsiTheme="minorHAnsi" w:cstheme="minorHAnsi"/>
            <w:sz w:val="24"/>
            <w:szCs w:val="24"/>
          </w:rPr>
          <w:t>press release</w:t>
        </w:r>
      </w:hyperlink>
      <w:r w:rsidRPr="00F02943">
        <w:rPr>
          <w:rFonts w:asciiTheme="minorHAnsi" w:hAnsiTheme="minorHAnsi" w:cstheme="minorHAnsi"/>
          <w:sz w:val="24"/>
          <w:szCs w:val="24"/>
        </w:rPr>
        <w:t xml:space="preserve"> today, giving guidance on how to access the new $349 billion Paycheck Protection Program established by the CARES Act. Both the Treasury Department’s </w:t>
      </w:r>
      <w:hyperlink r:id="rId18" w:history="1">
        <w:r w:rsidRPr="00F02943">
          <w:rPr>
            <w:rStyle w:val="Hyperlink"/>
            <w:rFonts w:asciiTheme="minorHAnsi" w:hAnsiTheme="minorHAnsi" w:cstheme="minorHAnsi"/>
            <w:sz w:val="24"/>
            <w:szCs w:val="24"/>
          </w:rPr>
          <w:t>webpage</w:t>
        </w:r>
      </w:hyperlink>
      <w:r w:rsidRPr="00F02943">
        <w:rPr>
          <w:rFonts w:asciiTheme="minorHAnsi" w:hAnsiTheme="minorHAnsi" w:cstheme="minorHAnsi"/>
          <w:sz w:val="24"/>
          <w:szCs w:val="24"/>
        </w:rPr>
        <w:t xml:space="preserve"> and Small Business Administration’s </w:t>
      </w:r>
      <w:hyperlink r:id="rId19" w:anchor="section-header-0" w:history="1">
        <w:r w:rsidRPr="00F02943">
          <w:rPr>
            <w:rStyle w:val="Hyperlink"/>
            <w:rFonts w:asciiTheme="minorHAnsi" w:hAnsiTheme="minorHAnsi" w:cstheme="minorHAnsi"/>
            <w:sz w:val="24"/>
            <w:szCs w:val="24"/>
          </w:rPr>
          <w:t>webpage</w:t>
        </w:r>
      </w:hyperlink>
      <w:r w:rsidRPr="00F02943">
        <w:rPr>
          <w:rFonts w:asciiTheme="minorHAnsi" w:hAnsiTheme="minorHAnsi" w:cstheme="minorHAnsi"/>
          <w:sz w:val="24"/>
          <w:szCs w:val="24"/>
        </w:rPr>
        <w:t xml:space="preserve"> were updated with information for the loans, and an </w:t>
      </w:r>
      <w:hyperlink r:id="rId20" w:history="1">
        <w:r w:rsidRPr="00F02943">
          <w:rPr>
            <w:rStyle w:val="Hyperlink"/>
            <w:rFonts w:asciiTheme="minorHAnsi" w:hAnsiTheme="minorHAnsi" w:cstheme="minorHAnsi"/>
            <w:sz w:val="24"/>
            <w:szCs w:val="24"/>
          </w:rPr>
          <w:t>application</w:t>
        </w:r>
      </w:hyperlink>
      <w:r w:rsidRPr="00F02943">
        <w:rPr>
          <w:rFonts w:asciiTheme="minorHAnsi" w:hAnsiTheme="minorHAnsi" w:cstheme="minorHAnsi"/>
          <w:sz w:val="24"/>
          <w:szCs w:val="24"/>
        </w:rPr>
        <w:t xml:space="preserve"> and </w:t>
      </w:r>
      <w:hyperlink r:id="rId21" w:history="1">
        <w:r w:rsidRPr="00F02943">
          <w:rPr>
            <w:rStyle w:val="Hyperlink"/>
            <w:rFonts w:asciiTheme="minorHAnsi" w:hAnsiTheme="minorHAnsi" w:cstheme="minorHAnsi"/>
            <w:sz w:val="24"/>
            <w:szCs w:val="24"/>
          </w:rPr>
          <w:t>fact sheet</w:t>
        </w:r>
      </w:hyperlink>
      <w:r w:rsidRPr="00F02943">
        <w:rPr>
          <w:rFonts w:asciiTheme="minorHAnsi" w:hAnsiTheme="minorHAnsi" w:cstheme="minorHAnsi"/>
          <w:sz w:val="24"/>
          <w:szCs w:val="24"/>
        </w:rPr>
        <w:t xml:space="preserve"> were also released.</w:t>
      </w:r>
    </w:p>
    <w:p w14:paraId="2D799BE7" w14:textId="77777777" w:rsidR="00F02943" w:rsidRPr="00F02943" w:rsidRDefault="00F02943" w:rsidP="00996408">
      <w:pPr>
        <w:pStyle w:val="xxxxxxxmsolistparagraph"/>
        <w:numPr>
          <w:ilvl w:val="0"/>
          <w:numId w:val="2"/>
        </w:numPr>
        <w:spacing w:after="160"/>
        <w:rPr>
          <w:rFonts w:asciiTheme="minorHAnsi" w:hAnsiTheme="minorHAnsi" w:cstheme="minorHAnsi"/>
          <w:sz w:val="24"/>
          <w:szCs w:val="24"/>
        </w:rPr>
      </w:pPr>
      <w:r w:rsidRPr="00F02943">
        <w:rPr>
          <w:rFonts w:asciiTheme="minorHAnsi" w:hAnsiTheme="minorHAnsi" w:cstheme="minorHAnsi"/>
          <w:sz w:val="24"/>
          <w:szCs w:val="24"/>
        </w:rPr>
        <w:t>Dr. Robert Redfield, the Director of the Centers for Disease Control and Prevention, stated that the agency is reconsidering its guidance that people not wear masks in public. Dr. Redfield said that since “individuals that may not have any symptoms can contribute to transmission,” these guidelines are “being aggressively reviewed as we speak.”</w:t>
      </w:r>
    </w:p>
    <w:p w14:paraId="2D5EC509" w14:textId="77777777" w:rsidR="00F02943" w:rsidRPr="00F02943" w:rsidRDefault="00F02943" w:rsidP="00996408">
      <w:pPr>
        <w:pStyle w:val="xxxxxxxmsolistparagraph"/>
        <w:numPr>
          <w:ilvl w:val="0"/>
          <w:numId w:val="2"/>
        </w:numPr>
        <w:rPr>
          <w:rFonts w:asciiTheme="minorHAnsi" w:hAnsiTheme="minorHAnsi" w:cstheme="minorHAnsi"/>
          <w:sz w:val="24"/>
          <w:szCs w:val="24"/>
        </w:rPr>
      </w:pPr>
      <w:r w:rsidRPr="00F02943">
        <w:rPr>
          <w:rFonts w:asciiTheme="minorHAnsi" w:hAnsiTheme="minorHAnsi" w:cstheme="minorHAnsi"/>
          <w:sz w:val="24"/>
          <w:szCs w:val="24"/>
        </w:rPr>
        <w:t xml:space="preserve">In a “Dear Colleague” letter sent today, House Majority Leader Steny Hoyer (D-MD) told members of the House that the legislative schedule remains up in the air due to the </w:t>
      </w:r>
      <w:r w:rsidRPr="00F02943">
        <w:rPr>
          <w:rFonts w:asciiTheme="minorHAnsi" w:hAnsiTheme="minorHAnsi" w:cstheme="minorHAnsi"/>
          <w:sz w:val="24"/>
          <w:szCs w:val="24"/>
        </w:rPr>
        <w:lastRenderedPageBreak/>
        <w:t>coronavirus pandemic. Majority Leader Hoyer wrote that members should “keep [their] schedules very flexible,” as the changing calendar has “not reduced the amount of work” there is to be done.</w:t>
      </w:r>
    </w:p>
    <w:p w14:paraId="27B9B520" w14:textId="77777777" w:rsidR="00F02943" w:rsidRPr="00F02943" w:rsidRDefault="00F02943" w:rsidP="00F02943">
      <w:pPr>
        <w:pStyle w:val="xxxxxxxmsolistparagraph"/>
        <w:rPr>
          <w:rFonts w:asciiTheme="minorHAnsi" w:hAnsiTheme="minorHAnsi" w:cstheme="minorHAnsi"/>
          <w:sz w:val="24"/>
          <w:szCs w:val="24"/>
        </w:rPr>
      </w:pPr>
      <w:r w:rsidRPr="00F02943">
        <w:rPr>
          <w:rFonts w:asciiTheme="minorHAnsi" w:hAnsiTheme="minorHAnsi" w:cstheme="minorHAnsi"/>
          <w:sz w:val="24"/>
          <w:szCs w:val="24"/>
        </w:rPr>
        <w:t> </w:t>
      </w:r>
    </w:p>
    <w:p w14:paraId="1A6651B6"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Global Response</w:t>
      </w:r>
    </w:p>
    <w:p w14:paraId="625978B9"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 </w:t>
      </w:r>
    </w:p>
    <w:p w14:paraId="1D794799" w14:textId="77777777" w:rsidR="00F02943" w:rsidRPr="00F02943" w:rsidRDefault="00F02943" w:rsidP="00996408">
      <w:pPr>
        <w:pStyle w:val="xxxxxxxmsolistparagraph"/>
        <w:numPr>
          <w:ilvl w:val="0"/>
          <w:numId w:val="3"/>
        </w:numPr>
        <w:spacing w:after="160"/>
        <w:rPr>
          <w:rFonts w:asciiTheme="minorHAnsi" w:hAnsiTheme="minorHAnsi" w:cstheme="minorHAnsi"/>
          <w:sz w:val="24"/>
          <w:szCs w:val="24"/>
        </w:rPr>
      </w:pPr>
      <w:r w:rsidRPr="00F02943">
        <w:rPr>
          <w:rFonts w:asciiTheme="minorHAnsi" w:hAnsiTheme="minorHAnsi" w:cstheme="minorHAnsi"/>
          <w:sz w:val="24"/>
          <w:szCs w:val="24"/>
        </w:rPr>
        <w:t xml:space="preserve">Dmitry </w:t>
      </w:r>
      <w:proofErr w:type="spellStart"/>
      <w:r w:rsidRPr="00F02943">
        <w:rPr>
          <w:rFonts w:asciiTheme="minorHAnsi" w:hAnsiTheme="minorHAnsi" w:cstheme="minorHAnsi"/>
          <w:sz w:val="24"/>
          <w:szCs w:val="24"/>
        </w:rPr>
        <w:t>Peskov</w:t>
      </w:r>
      <w:proofErr w:type="spellEnd"/>
      <w:r w:rsidRPr="00F02943">
        <w:rPr>
          <w:rFonts w:asciiTheme="minorHAnsi" w:hAnsiTheme="minorHAnsi" w:cstheme="minorHAnsi"/>
          <w:sz w:val="24"/>
          <w:szCs w:val="24"/>
        </w:rPr>
        <w:t xml:space="preserve">, a spokesman for Russian President Vladimir Putin, announced today that Russia is sending protective medical equipment to the United States, after Presidents Trump and Putin discussed the pandemic by phone yesterday. </w:t>
      </w:r>
      <w:proofErr w:type="spellStart"/>
      <w:r w:rsidRPr="00F02943">
        <w:rPr>
          <w:rFonts w:asciiTheme="minorHAnsi" w:hAnsiTheme="minorHAnsi" w:cstheme="minorHAnsi"/>
          <w:sz w:val="24"/>
          <w:szCs w:val="24"/>
        </w:rPr>
        <w:t>Peskov</w:t>
      </w:r>
      <w:proofErr w:type="spellEnd"/>
      <w:r w:rsidRPr="00F02943">
        <w:rPr>
          <w:rFonts w:asciiTheme="minorHAnsi" w:hAnsiTheme="minorHAnsi" w:cstheme="minorHAnsi"/>
          <w:sz w:val="24"/>
          <w:szCs w:val="24"/>
        </w:rPr>
        <w:t xml:space="preserve"> stated that “the Russian side offered aid in the form of medical equipment and protective gear,” and “[President] Trump accepted this aid of a humanitarian nature with gratitude.”</w:t>
      </w:r>
    </w:p>
    <w:p w14:paraId="50BC6BC2" w14:textId="77777777" w:rsidR="00F02943" w:rsidRPr="00F02943" w:rsidRDefault="00F02943" w:rsidP="00996408">
      <w:pPr>
        <w:pStyle w:val="xxxxxxxmsolistparagraph"/>
        <w:numPr>
          <w:ilvl w:val="0"/>
          <w:numId w:val="3"/>
        </w:numPr>
        <w:spacing w:after="160"/>
        <w:rPr>
          <w:rFonts w:asciiTheme="minorHAnsi" w:hAnsiTheme="minorHAnsi" w:cstheme="minorHAnsi"/>
          <w:sz w:val="24"/>
          <w:szCs w:val="24"/>
        </w:rPr>
      </w:pPr>
      <w:r w:rsidRPr="00F02943">
        <w:rPr>
          <w:rFonts w:asciiTheme="minorHAnsi" w:hAnsiTheme="minorHAnsi" w:cstheme="minorHAnsi"/>
          <w:sz w:val="24"/>
          <w:szCs w:val="24"/>
        </w:rPr>
        <w:t>The Vietnamese government imposed a strict stay-at-home measure today, along with a ban on gatherings with more than two people. This will go into effect tomorrow, and last for a minimum of two weeks.</w:t>
      </w:r>
    </w:p>
    <w:p w14:paraId="677ECDA3" w14:textId="77777777" w:rsidR="00F02943" w:rsidRPr="00F02943" w:rsidRDefault="00F02943" w:rsidP="00996408">
      <w:pPr>
        <w:pStyle w:val="xxxxxxxmsolistparagraph"/>
        <w:numPr>
          <w:ilvl w:val="0"/>
          <w:numId w:val="3"/>
        </w:numPr>
        <w:rPr>
          <w:rFonts w:asciiTheme="minorHAnsi" w:hAnsiTheme="minorHAnsi" w:cstheme="minorHAnsi"/>
          <w:sz w:val="24"/>
          <w:szCs w:val="24"/>
        </w:rPr>
      </w:pPr>
      <w:r w:rsidRPr="00F02943">
        <w:rPr>
          <w:rFonts w:asciiTheme="minorHAnsi" w:hAnsiTheme="minorHAnsi" w:cstheme="minorHAnsi"/>
          <w:sz w:val="24"/>
          <w:szCs w:val="24"/>
        </w:rPr>
        <w:t>Ethiopia has postponed their elections indefinitely, stating that the new election schedule would be announced when the pandemic is “over.” The elections – which were set to occur in August – would’ve marked the country’s first democratic and multiparty elections.</w:t>
      </w:r>
    </w:p>
    <w:p w14:paraId="06A3D018" w14:textId="77777777" w:rsidR="00F02943" w:rsidRPr="00F02943" w:rsidRDefault="00F02943" w:rsidP="00F02943">
      <w:pPr>
        <w:pStyle w:val="xxxxxxxmsolistparagraph"/>
        <w:rPr>
          <w:rFonts w:asciiTheme="minorHAnsi" w:hAnsiTheme="minorHAnsi" w:cstheme="minorHAnsi"/>
          <w:sz w:val="24"/>
          <w:szCs w:val="24"/>
        </w:rPr>
      </w:pPr>
      <w:r w:rsidRPr="00F02943">
        <w:rPr>
          <w:rFonts w:asciiTheme="minorHAnsi" w:hAnsiTheme="minorHAnsi" w:cstheme="minorHAnsi"/>
          <w:sz w:val="24"/>
          <w:szCs w:val="24"/>
        </w:rPr>
        <w:t> </w:t>
      </w:r>
    </w:p>
    <w:p w14:paraId="5572CF15"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State Update</w:t>
      </w:r>
    </w:p>
    <w:p w14:paraId="307F3278"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 </w:t>
      </w:r>
    </w:p>
    <w:p w14:paraId="1ABFF745" w14:textId="77777777" w:rsidR="00F02943" w:rsidRPr="00F02943" w:rsidRDefault="00F02943" w:rsidP="00996408">
      <w:pPr>
        <w:pStyle w:val="xxxxxxxmsolistparagraph"/>
        <w:numPr>
          <w:ilvl w:val="0"/>
          <w:numId w:val="4"/>
        </w:numPr>
        <w:spacing w:after="160"/>
        <w:rPr>
          <w:rFonts w:asciiTheme="minorHAnsi" w:hAnsiTheme="minorHAnsi" w:cstheme="minorHAnsi"/>
          <w:sz w:val="24"/>
          <w:szCs w:val="24"/>
        </w:rPr>
      </w:pPr>
      <w:r w:rsidRPr="00F02943">
        <w:rPr>
          <w:rFonts w:asciiTheme="minorHAnsi" w:hAnsiTheme="minorHAnsi" w:cstheme="minorHAnsi"/>
          <w:sz w:val="24"/>
          <w:szCs w:val="24"/>
        </w:rPr>
        <w:t>Texas Governor Greg Abbott announced today that residents of the state must practice social distancing through April 30</w:t>
      </w:r>
      <w:r w:rsidRPr="00F02943">
        <w:rPr>
          <w:rFonts w:asciiTheme="minorHAnsi" w:hAnsiTheme="minorHAnsi" w:cstheme="minorHAnsi"/>
          <w:sz w:val="24"/>
          <w:szCs w:val="24"/>
          <w:vertAlign w:val="superscript"/>
        </w:rPr>
        <w:t>th</w:t>
      </w:r>
      <w:r w:rsidRPr="00F02943">
        <w:rPr>
          <w:rFonts w:asciiTheme="minorHAnsi" w:hAnsiTheme="minorHAnsi" w:cstheme="minorHAnsi"/>
          <w:sz w:val="24"/>
          <w:szCs w:val="24"/>
        </w:rPr>
        <w:t>, and only essential businesses can be open until then. The order also mandates that schools remain closed through May 4</w:t>
      </w:r>
      <w:r w:rsidRPr="00F02943">
        <w:rPr>
          <w:rFonts w:asciiTheme="minorHAnsi" w:hAnsiTheme="minorHAnsi" w:cstheme="minorHAnsi"/>
          <w:sz w:val="24"/>
          <w:szCs w:val="24"/>
          <w:vertAlign w:val="superscript"/>
        </w:rPr>
        <w:t>th</w:t>
      </w:r>
      <w:r w:rsidRPr="00F02943">
        <w:rPr>
          <w:rFonts w:asciiTheme="minorHAnsi" w:hAnsiTheme="minorHAnsi" w:cstheme="minorHAnsi"/>
          <w:sz w:val="24"/>
          <w:szCs w:val="24"/>
        </w:rPr>
        <w:t>. The order will go into effect on Thursday at 12:01 AM.</w:t>
      </w:r>
    </w:p>
    <w:p w14:paraId="517DC518" w14:textId="77777777" w:rsidR="00F02943" w:rsidRPr="00F02943" w:rsidRDefault="00F02943" w:rsidP="00996408">
      <w:pPr>
        <w:pStyle w:val="xxxxxxxmsolistparagraph"/>
        <w:numPr>
          <w:ilvl w:val="0"/>
          <w:numId w:val="4"/>
        </w:numPr>
        <w:spacing w:after="160"/>
        <w:rPr>
          <w:rFonts w:asciiTheme="minorHAnsi" w:hAnsiTheme="minorHAnsi" w:cstheme="minorHAnsi"/>
          <w:sz w:val="24"/>
          <w:szCs w:val="24"/>
        </w:rPr>
      </w:pPr>
      <w:r w:rsidRPr="00F02943">
        <w:rPr>
          <w:rFonts w:asciiTheme="minorHAnsi" w:hAnsiTheme="minorHAnsi" w:cstheme="minorHAnsi"/>
          <w:sz w:val="24"/>
          <w:szCs w:val="24"/>
        </w:rPr>
        <w:t xml:space="preserve">Arizona Governor Doug </w:t>
      </w:r>
      <w:proofErr w:type="spellStart"/>
      <w:r w:rsidRPr="00F02943">
        <w:rPr>
          <w:rFonts w:asciiTheme="minorHAnsi" w:hAnsiTheme="minorHAnsi" w:cstheme="minorHAnsi"/>
          <w:sz w:val="24"/>
          <w:szCs w:val="24"/>
        </w:rPr>
        <w:t>Ducey</w:t>
      </w:r>
      <w:proofErr w:type="spellEnd"/>
      <w:r w:rsidRPr="00F02943">
        <w:rPr>
          <w:rFonts w:asciiTheme="minorHAnsi" w:hAnsiTheme="minorHAnsi" w:cstheme="minorHAnsi"/>
          <w:sz w:val="24"/>
          <w:szCs w:val="24"/>
        </w:rPr>
        <w:t xml:space="preserve"> announced a stay-at-home order as well, which will go into effect at 5 PM today.</w:t>
      </w:r>
    </w:p>
    <w:p w14:paraId="60FEF7F1" w14:textId="77777777" w:rsidR="00F02943" w:rsidRPr="00F02943" w:rsidRDefault="00F02943" w:rsidP="00996408">
      <w:pPr>
        <w:pStyle w:val="xxxxxxxmsolistparagraph"/>
        <w:numPr>
          <w:ilvl w:val="0"/>
          <w:numId w:val="4"/>
        </w:numPr>
        <w:spacing w:after="160"/>
        <w:rPr>
          <w:rFonts w:asciiTheme="minorHAnsi" w:hAnsiTheme="minorHAnsi" w:cstheme="minorHAnsi"/>
          <w:sz w:val="24"/>
          <w:szCs w:val="24"/>
        </w:rPr>
      </w:pPr>
      <w:r w:rsidRPr="00F02943">
        <w:rPr>
          <w:rFonts w:asciiTheme="minorHAnsi" w:hAnsiTheme="minorHAnsi" w:cstheme="minorHAnsi"/>
          <w:sz w:val="24"/>
          <w:szCs w:val="24"/>
        </w:rPr>
        <w:t>South Carolina Governor Henry McMaster announced this evening that all nonessential businesses must close for 15 days, starting tomorrow.</w:t>
      </w:r>
    </w:p>
    <w:p w14:paraId="307ACAAB" w14:textId="77777777" w:rsidR="00F02943" w:rsidRPr="00F02943" w:rsidRDefault="00F02943" w:rsidP="00996408">
      <w:pPr>
        <w:pStyle w:val="xxxxxxxmsolistparagraph"/>
        <w:numPr>
          <w:ilvl w:val="0"/>
          <w:numId w:val="4"/>
        </w:numPr>
        <w:rPr>
          <w:rFonts w:asciiTheme="minorHAnsi" w:hAnsiTheme="minorHAnsi" w:cstheme="minorHAnsi"/>
          <w:sz w:val="24"/>
          <w:szCs w:val="24"/>
        </w:rPr>
      </w:pPr>
      <w:r w:rsidRPr="00F02943">
        <w:rPr>
          <w:rFonts w:asciiTheme="minorHAnsi" w:hAnsiTheme="minorHAnsi" w:cstheme="minorHAnsi"/>
          <w:sz w:val="24"/>
          <w:szCs w:val="24"/>
        </w:rPr>
        <w:t>Wisconsin Governor Tony Evers sent a letter to FEMA today requesting a disaster declaration for the state.</w:t>
      </w:r>
    </w:p>
    <w:p w14:paraId="71BDCE18" w14:textId="77777777" w:rsidR="00F02943" w:rsidRPr="00F02943" w:rsidRDefault="00F02943" w:rsidP="00F02943">
      <w:pPr>
        <w:pStyle w:val="xxxxxxxmsolistparagraph"/>
        <w:rPr>
          <w:rFonts w:asciiTheme="minorHAnsi" w:hAnsiTheme="minorHAnsi" w:cstheme="minorHAnsi"/>
          <w:sz w:val="24"/>
          <w:szCs w:val="24"/>
        </w:rPr>
      </w:pPr>
      <w:r w:rsidRPr="00F02943">
        <w:rPr>
          <w:rFonts w:asciiTheme="minorHAnsi" w:hAnsiTheme="minorHAnsi" w:cstheme="minorHAnsi"/>
          <w:sz w:val="24"/>
          <w:szCs w:val="24"/>
        </w:rPr>
        <w:t> </w:t>
      </w:r>
      <w:r w:rsidRPr="00F02943">
        <w:rPr>
          <w:rFonts w:asciiTheme="minorHAnsi" w:hAnsiTheme="minorHAnsi" w:cstheme="minorHAnsi"/>
          <w:b/>
          <w:bCs/>
          <w:sz w:val="24"/>
          <w:szCs w:val="24"/>
        </w:rPr>
        <w:t> </w:t>
      </w:r>
    </w:p>
    <w:p w14:paraId="199875F8" w14:textId="77777777" w:rsidR="00F02943" w:rsidRPr="00F02943" w:rsidRDefault="00F02943" w:rsidP="00F02943">
      <w:pPr>
        <w:pStyle w:val="xxxxxxxmsonormal"/>
        <w:rPr>
          <w:rFonts w:asciiTheme="minorHAnsi" w:hAnsiTheme="minorHAnsi" w:cstheme="minorHAnsi"/>
          <w:b/>
          <w:bCs/>
          <w:sz w:val="24"/>
          <w:szCs w:val="24"/>
        </w:rPr>
      </w:pPr>
      <w:r w:rsidRPr="00F02943">
        <w:rPr>
          <w:rFonts w:asciiTheme="minorHAnsi" w:hAnsiTheme="minorHAnsi" w:cstheme="minorHAnsi"/>
          <w:b/>
          <w:bCs/>
          <w:sz w:val="24"/>
          <w:szCs w:val="24"/>
        </w:rPr>
        <w:t>Economic Update (as of the close of markets)</w:t>
      </w:r>
    </w:p>
    <w:p w14:paraId="08F25954" w14:textId="77777777" w:rsidR="00F02943" w:rsidRPr="00F02943" w:rsidRDefault="00F02943" w:rsidP="00F02943">
      <w:pPr>
        <w:pStyle w:val="xxxxxxxmsonormal"/>
        <w:rPr>
          <w:rFonts w:asciiTheme="minorHAnsi" w:hAnsiTheme="minorHAnsi" w:cstheme="minorHAnsi"/>
          <w:b/>
          <w:bCs/>
          <w:sz w:val="24"/>
          <w:szCs w:val="24"/>
        </w:rPr>
      </w:pPr>
    </w:p>
    <w:p w14:paraId="5459A1C3" w14:textId="77777777" w:rsidR="00F02943" w:rsidRPr="00F02943" w:rsidRDefault="00F02943" w:rsidP="00996408">
      <w:pPr>
        <w:pStyle w:val="xxxxxxxmsonormal"/>
        <w:numPr>
          <w:ilvl w:val="0"/>
          <w:numId w:val="5"/>
        </w:numPr>
        <w:spacing w:after="160"/>
        <w:rPr>
          <w:rFonts w:asciiTheme="minorHAnsi" w:hAnsiTheme="minorHAnsi" w:cstheme="minorHAnsi"/>
          <w:b/>
          <w:bCs/>
          <w:sz w:val="24"/>
          <w:szCs w:val="24"/>
        </w:rPr>
      </w:pPr>
      <w:r w:rsidRPr="00F02943">
        <w:rPr>
          <w:rFonts w:asciiTheme="minorHAnsi" w:hAnsiTheme="minorHAnsi" w:cstheme="minorHAnsi"/>
          <w:sz w:val="24"/>
          <w:szCs w:val="24"/>
        </w:rPr>
        <w:t xml:space="preserve">Markets closed today with all three indices reporting losses, with the S&amp;P 500 down by 1.6%, the Dow Jones Industrial Average by 1.8%, and the Nasdaq Composite by 1.0%. </w:t>
      </w:r>
    </w:p>
    <w:p w14:paraId="0D9FA32A" w14:textId="2E5B9145" w:rsidR="00F02943" w:rsidRPr="00F02943" w:rsidRDefault="00F02943" w:rsidP="00996408">
      <w:pPr>
        <w:pStyle w:val="xxxxxxxmsonormal"/>
        <w:numPr>
          <w:ilvl w:val="0"/>
          <w:numId w:val="5"/>
        </w:numPr>
        <w:rPr>
          <w:rFonts w:asciiTheme="minorHAnsi" w:hAnsiTheme="minorHAnsi" w:cstheme="minorHAnsi"/>
          <w:b/>
          <w:bCs/>
          <w:sz w:val="24"/>
          <w:szCs w:val="24"/>
        </w:rPr>
      </w:pPr>
      <w:r w:rsidRPr="00F02943">
        <w:rPr>
          <w:rFonts w:asciiTheme="minorHAnsi" w:hAnsiTheme="minorHAnsi" w:cstheme="minorHAnsi"/>
          <w:sz w:val="24"/>
          <w:szCs w:val="24"/>
        </w:rPr>
        <w:t xml:space="preserve">As today was the close of the first quarter of 2020, all three indices reported large quarterly declines due to volatility caused by the coronavirus pandemic. The S&amp;P 500 reported its largest quarterly decline since 2008, which was a 20% loss for the quarter. </w:t>
      </w:r>
      <w:r w:rsidRPr="00F02943">
        <w:rPr>
          <w:rFonts w:asciiTheme="minorHAnsi" w:hAnsiTheme="minorHAnsi" w:cstheme="minorHAnsi"/>
          <w:sz w:val="24"/>
          <w:szCs w:val="24"/>
        </w:rPr>
        <w:lastRenderedPageBreak/>
        <w:t>Meanwhile, the Dow Jones Industrial Average fell by 23% and the Nasdaq Composite fell by 14% this quarter.</w:t>
      </w:r>
    </w:p>
    <w:p w14:paraId="40433642" w14:textId="77777777" w:rsidR="00F02943" w:rsidRPr="00F02943" w:rsidRDefault="00F02943" w:rsidP="00F02943">
      <w:pPr>
        <w:pStyle w:val="xxxxxxxmsonormal"/>
        <w:rPr>
          <w:rFonts w:asciiTheme="minorHAnsi" w:hAnsiTheme="minorHAnsi" w:cstheme="minorHAnsi"/>
          <w:b/>
          <w:bCs/>
          <w:sz w:val="24"/>
          <w:szCs w:val="24"/>
        </w:rPr>
      </w:pPr>
    </w:p>
    <w:p w14:paraId="6D855E10"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Latest Numbers</w:t>
      </w:r>
    </w:p>
    <w:p w14:paraId="30766EB8"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sz w:val="24"/>
          <w:szCs w:val="24"/>
        </w:rPr>
        <w:t> </w:t>
      </w:r>
    </w:p>
    <w:p w14:paraId="4A8259B1" w14:textId="77777777" w:rsidR="00F02943" w:rsidRPr="00F02943" w:rsidRDefault="00F02943" w:rsidP="00996408">
      <w:pPr>
        <w:pStyle w:val="xxxxxxxmsolistparagraph"/>
        <w:numPr>
          <w:ilvl w:val="0"/>
          <w:numId w:val="6"/>
        </w:numPr>
        <w:spacing w:after="160"/>
        <w:rPr>
          <w:rFonts w:asciiTheme="minorHAnsi" w:hAnsiTheme="minorHAnsi" w:cstheme="minorHAnsi"/>
          <w:sz w:val="24"/>
          <w:szCs w:val="24"/>
        </w:rPr>
      </w:pPr>
      <w:r w:rsidRPr="00F02943">
        <w:rPr>
          <w:rFonts w:asciiTheme="minorHAnsi" w:hAnsiTheme="minorHAnsi" w:cstheme="minorHAnsi"/>
          <w:sz w:val="24"/>
          <w:szCs w:val="24"/>
        </w:rPr>
        <w:t>In the United States: Over 183,532 cases and 3,727 deaths in 50 states, 4 territories, and Washington, D.C.</w:t>
      </w:r>
    </w:p>
    <w:p w14:paraId="05B7B4C5" w14:textId="77777777" w:rsidR="00F02943" w:rsidRPr="00F02943" w:rsidRDefault="00F02943" w:rsidP="00996408">
      <w:pPr>
        <w:pStyle w:val="xxxxxxxmsolistparagraph"/>
        <w:numPr>
          <w:ilvl w:val="0"/>
          <w:numId w:val="6"/>
        </w:numPr>
        <w:rPr>
          <w:rFonts w:asciiTheme="minorHAnsi" w:hAnsiTheme="minorHAnsi" w:cstheme="minorHAnsi"/>
          <w:sz w:val="24"/>
          <w:szCs w:val="24"/>
        </w:rPr>
      </w:pPr>
      <w:r w:rsidRPr="00F02943">
        <w:rPr>
          <w:rFonts w:asciiTheme="minorHAnsi" w:hAnsiTheme="minorHAnsi" w:cstheme="minorHAnsi"/>
          <w:sz w:val="24"/>
          <w:szCs w:val="24"/>
        </w:rPr>
        <w:t>Worldwide: Over 839,200 cases and 41,343 deaths in at least 171 countries.</w:t>
      </w:r>
    </w:p>
    <w:p w14:paraId="739E9865"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sz w:val="24"/>
          <w:szCs w:val="24"/>
        </w:rPr>
        <w:t> </w:t>
      </w:r>
    </w:p>
    <w:p w14:paraId="264948B0" w14:textId="7539ADE8"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b/>
          <w:bCs/>
          <w:sz w:val="24"/>
          <w:szCs w:val="24"/>
        </w:rPr>
        <w:t>In the News</w:t>
      </w:r>
      <w:r>
        <w:rPr>
          <w:rFonts w:asciiTheme="minorHAnsi" w:hAnsiTheme="minorHAnsi" w:cstheme="minorHAnsi"/>
          <w:b/>
          <w:bCs/>
          <w:sz w:val="24"/>
          <w:szCs w:val="24"/>
        </w:rPr>
        <w:t xml:space="preserve"> (3/31/20)</w:t>
      </w:r>
    </w:p>
    <w:p w14:paraId="6476544A" w14:textId="77777777" w:rsidR="00F02943" w:rsidRPr="00F02943" w:rsidRDefault="00F02943" w:rsidP="00F02943">
      <w:pPr>
        <w:pStyle w:val="xxxxxxxmsonormal"/>
        <w:rPr>
          <w:rFonts w:asciiTheme="minorHAnsi" w:hAnsiTheme="minorHAnsi" w:cstheme="minorHAnsi"/>
          <w:sz w:val="24"/>
          <w:szCs w:val="24"/>
        </w:rPr>
      </w:pPr>
      <w:r w:rsidRPr="00F02943">
        <w:rPr>
          <w:rFonts w:asciiTheme="minorHAnsi" w:hAnsiTheme="minorHAnsi" w:cstheme="minorHAnsi"/>
          <w:sz w:val="24"/>
          <w:szCs w:val="24"/>
        </w:rPr>
        <w:t> </w:t>
      </w:r>
    </w:p>
    <w:p w14:paraId="2A8C783F" w14:textId="141CCA1E" w:rsidR="00F02943" w:rsidRPr="00F02943" w:rsidRDefault="001C46B3" w:rsidP="00996408">
      <w:pPr>
        <w:pStyle w:val="xxxxxxxmsolistparagraph"/>
        <w:numPr>
          <w:ilvl w:val="0"/>
          <w:numId w:val="7"/>
        </w:numPr>
        <w:spacing w:after="160"/>
        <w:rPr>
          <w:rFonts w:asciiTheme="minorHAnsi" w:hAnsiTheme="minorHAnsi" w:cstheme="minorHAnsi"/>
          <w:color w:val="0563C1"/>
          <w:sz w:val="24"/>
          <w:szCs w:val="24"/>
        </w:rPr>
      </w:pPr>
      <w:hyperlink r:id="rId22" w:history="1">
        <w:r w:rsidR="00F02943" w:rsidRPr="00F02943">
          <w:rPr>
            <w:rStyle w:val="Hyperlink"/>
            <w:rFonts w:asciiTheme="minorHAnsi" w:hAnsiTheme="minorHAnsi" w:cstheme="minorHAnsi"/>
            <w:sz w:val="24"/>
            <w:szCs w:val="24"/>
          </w:rPr>
          <w:t>Coronavirus disrupts appropriations schedule (Roll Call)</w:t>
        </w:r>
      </w:hyperlink>
    </w:p>
    <w:p w14:paraId="69EDC8CC" w14:textId="77777777" w:rsidR="00F02943" w:rsidRPr="00F02943" w:rsidRDefault="001C46B3" w:rsidP="00996408">
      <w:pPr>
        <w:pStyle w:val="xxxxxxxmsolistparagraph"/>
        <w:numPr>
          <w:ilvl w:val="0"/>
          <w:numId w:val="7"/>
        </w:numPr>
        <w:spacing w:after="160"/>
        <w:rPr>
          <w:rFonts w:asciiTheme="minorHAnsi" w:hAnsiTheme="minorHAnsi" w:cstheme="minorHAnsi"/>
          <w:color w:val="0563C1"/>
          <w:sz w:val="24"/>
          <w:szCs w:val="24"/>
        </w:rPr>
      </w:pPr>
      <w:hyperlink r:id="rId23" w:history="1">
        <w:r w:rsidR="00F02943" w:rsidRPr="00F02943">
          <w:rPr>
            <w:rStyle w:val="Hyperlink"/>
            <w:rFonts w:asciiTheme="minorHAnsi" w:hAnsiTheme="minorHAnsi" w:cstheme="minorHAnsi"/>
            <w:sz w:val="24"/>
            <w:szCs w:val="24"/>
          </w:rPr>
          <w:t>McConnell and Pelosi draw coronavirus battle lines (Politico)</w:t>
        </w:r>
      </w:hyperlink>
    </w:p>
    <w:p w14:paraId="3EBA7CFF" w14:textId="77777777" w:rsidR="00F02943" w:rsidRPr="00F02943" w:rsidRDefault="001C46B3" w:rsidP="00996408">
      <w:pPr>
        <w:pStyle w:val="xxxxxxxmsolistparagraph"/>
        <w:numPr>
          <w:ilvl w:val="0"/>
          <w:numId w:val="7"/>
        </w:numPr>
        <w:spacing w:after="160"/>
        <w:rPr>
          <w:rFonts w:asciiTheme="minorHAnsi" w:hAnsiTheme="minorHAnsi" w:cstheme="minorHAnsi"/>
          <w:sz w:val="24"/>
          <w:szCs w:val="24"/>
        </w:rPr>
      </w:pPr>
      <w:hyperlink r:id="rId24" w:history="1">
        <w:r w:rsidR="00F02943" w:rsidRPr="00F02943">
          <w:rPr>
            <w:rStyle w:val="Hyperlink"/>
            <w:rFonts w:asciiTheme="minorHAnsi" w:hAnsiTheme="minorHAnsi" w:cstheme="minorHAnsi"/>
            <w:sz w:val="24"/>
            <w:szCs w:val="24"/>
          </w:rPr>
          <w:t>Governors plead for medical equipment from U.S. stockpile plagued by shortages, confusion (Washington Post)</w:t>
        </w:r>
      </w:hyperlink>
    </w:p>
    <w:p w14:paraId="2BD5E711" w14:textId="018AA3CC" w:rsidR="00915C47" w:rsidRPr="00F02943" w:rsidRDefault="001C46B3" w:rsidP="00996408">
      <w:pPr>
        <w:pStyle w:val="xxxxxxxmsolistparagraph"/>
        <w:numPr>
          <w:ilvl w:val="0"/>
          <w:numId w:val="7"/>
        </w:numPr>
        <w:spacing w:after="160"/>
        <w:rPr>
          <w:rFonts w:asciiTheme="minorHAnsi" w:hAnsiTheme="minorHAnsi" w:cstheme="minorHAnsi"/>
          <w:sz w:val="24"/>
          <w:szCs w:val="24"/>
        </w:rPr>
      </w:pPr>
      <w:hyperlink r:id="rId25" w:history="1">
        <w:r w:rsidR="00F02943" w:rsidRPr="00F02943">
          <w:rPr>
            <w:rStyle w:val="Hyperlink"/>
            <w:rFonts w:asciiTheme="minorHAnsi" w:hAnsiTheme="minorHAnsi" w:cstheme="minorHAnsi"/>
            <w:sz w:val="24"/>
            <w:szCs w:val="24"/>
          </w:rPr>
          <w:t>Infrastructure bill gains new steam as coronavirus worsens (The Hill)</w:t>
        </w:r>
      </w:hyperlink>
    </w:p>
    <w:p w14:paraId="10E7B364" w14:textId="77777777" w:rsidR="00F02943" w:rsidRDefault="00F02943" w:rsidP="00EF5B62">
      <w:pPr>
        <w:rPr>
          <w:rFonts w:cstheme="minorHAnsi"/>
          <w:b/>
          <w:bCs/>
          <w:sz w:val="24"/>
          <w:szCs w:val="24"/>
        </w:rPr>
      </w:pPr>
    </w:p>
    <w:p w14:paraId="6F882659" w14:textId="09E0D212" w:rsidR="00EF5B62" w:rsidRPr="00823A4D" w:rsidRDefault="00EF5B62" w:rsidP="00EF5B62">
      <w:pPr>
        <w:rPr>
          <w:rFonts w:cstheme="minorHAnsi"/>
          <w:b/>
          <w:bCs/>
          <w:sz w:val="24"/>
          <w:szCs w:val="24"/>
        </w:rPr>
      </w:pPr>
      <w:r w:rsidRPr="00823A4D">
        <w:rPr>
          <w:rFonts w:cstheme="minorHAnsi"/>
          <w:b/>
          <w:bCs/>
          <w:sz w:val="24"/>
          <w:szCs w:val="24"/>
        </w:rPr>
        <w:t>CONTACT:</w:t>
      </w:r>
    </w:p>
    <w:p w14:paraId="553404C4" w14:textId="77777777" w:rsidR="00EF5B62" w:rsidRPr="00823A4D" w:rsidRDefault="00EF5B62" w:rsidP="00EF5B62">
      <w:pPr>
        <w:spacing w:after="0"/>
        <w:rPr>
          <w:rFonts w:cstheme="minorHAnsi"/>
          <w:sz w:val="24"/>
          <w:szCs w:val="24"/>
        </w:rPr>
      </w:pPr>
      <w:r w:rsidRPr="00823A4D">
        <w:rPr>
          <w:rFonts w:cstheme="minorHAnsi"/>
          <w:sz w:val="24"/>
          <w:szCs w:val="24"/>
        </w:rPr>
        <w:t>Jeff Cohen</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Charles Cooper</w:t>
      </w:r>
    </w:p>
    <w:p w14:paraId="47A7A45A" w14:textId="77777777" w:rsidR="00EF5B62" w:rsidRPr="00823A4D" w:rsidRDefault="00EF5B62" w:rsidP="00EF5B62">
      <w:pPr>
        <w:spacing w:after="0"/>
        <w:rPr>
          <w:rFonts w:cstheme="minorHAnsi"/>
          <w:sz w:val="24"/>
          <w:szCs w:val="24"/>
        </w:rPr>
      </w:pPr>
      <w:r w:rsidRPr="00823A4D">
        <w:rPr>
          <w:rFonts w:cstheme="minorHAnsi"/>
          <w:sz w:val="24"/>
          <w:szCs w:val="24"/>
        </w:rPr>
        <w:t>INFORMS</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Signal Group</w:t>
      </w:r>
    </w:p>
    <w:p w14:paraId="0558DFAC" w14:textId="70CEEB0A" w:rsidR="00EF5B62" w:rsidRPr="00823A4D" w:rsidRDefault="00EF5B62" w:rsidP="00EF5B62">
      <w:pPr>
        <w:spacing w:after="0"/>
        <w:rPr>
          <w:rFonts w:cstheme="minorHAnsi"/>
          <w:sz w:val="24"/>
          <w:szCs w:val="24"/>
        </w:rPr>
      </w:pPr>
      <w:r w:rsidRPr="00823A4D">
        <w:rPr>
          <w:rFonts w:cstheme="minorHAnsi"/>
          <w:sz w:val="24"/>
          <w:szCs w:val="24"/>
        </w:rPr>
        <w:t>Director of Public Affairs and Marketing</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Managing Director</w:t>
      </w:r>
    </w:p>
    <w:p w14:paraId="2B3DF90A" w14:textId="3D898E32" w:rsidR="00EF5B62" w:rsidRPr="00823A4D" w:rsidRDefault="001C46B3" w:rsidP="00EF5B62">
      <w:pPr>
        <w:pStyle w:val="xmsolistparagraph"/>
        <w:spacing w:after="160"/>
        <w:ind w:left="0"/>
        <w:rPr>
          <w:rFonts w:asciiTheme="minorHAnsi" w:eastAsia="Times New Roman" w:hAnsiTheme="minorHAnsi" w:cstheme="minorHAnsi"/>
          <w:sz w:val="24"/>
          <w:szCs w:val="24"/>
        </w:rPr>
      </w:pPr>
      <w:hyperlink r:id="rId26" w:history="1">
        <w:r w:rsidR="00EF5B62" w:rsidRPr="00823A4D">
          <w:rPr>
            <w:rStyle w:val="Hyperlink"/>
            <w:rFonts w:asciiTheme="minorHAnsi" w:hAnsiTheme="minorHAnsi" w:cstheme="minorHAnsi"/>
            <w:sz w:val="24"/>
            <w:szCs w:val="24"/>
          </w:rPr>
          <w:t>jeff.cohen@informs.org</w:t>
        </w:r>
      </w:hyperlink>
      <w:r w:rsidR="00EF5B62" w:rsidRPr="00823A4D">
        <w:rPr>
          <w:rFonts w:asciiTheme="minorHAnsi" w:hAnsiTheme="minorHAnsi" w:cstheme="minorHAnsi"/>
          <w:sz w:val="24"/>
          <w:szCs w:val="24"/>
        </w:rPr>
        <w:t xml:space="preserve"> </w:t>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hyperlink r:id="rId27" w:history="1">
        <w:r w:rsidR="00EF5B62" w:rsidRPr="00823A4D">
          <w:rPr>
            <w:rStyle w:val="Hyperlink"/>
            <w:rFonts w:asciiTheme="minorHAnsi" w:hAnsiTheme="minorHAnsi" w:cstheme="minorHAnsi"/>
            <w:sz w:val="24"/>
            <w:szCs w:val="24"/>
          </w:rPr>
          <w:t>ccooper@signaldc.com</w:t>
        </w:r>
      </w:hyperlink>
    </w:p>
    <w:sectPr w:rsidR="00EF5B62" w:rsidRPr="00823A4D" w:rsidSect="00EF5B62">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C3B4" w14:textId="77777777" w:rsidR="001C46B3" w:rsidRDefault="001C46B3" w:rsidP="00EF5B62">
      <w:pPr>
        <w:spacing w:after="0" w:line="240" w:lineRule="auto"/>
      </w:pPr>
      <w:r>
        <w:separator/>
      </w:r>
    </w:p>
  </w:endnote>
  <w:endnote w:type="continuationSeparator" w:id="0">
    <w:p w14:paraId="504299F7" w14:textId="77777777" w:rsidR="001C46B3" w:rsidRDefault="001C46B3" w:rsidP="00EF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Calibri"/>
    <w:panose1 w:val="020B0604020202020204"/>
    <w:charset w:val="00"/>
    <w:family w:val="modern"/>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F8F5" w14:textId="77777777" w:rsidR="001C46B3" w:rsidRDefault="001C46B3" w:rsidP="00EF5B62">
      <w:pPr>
        <w:spacing w:after="0" w:line="240" w:lineRule="auto"/>
      </w:pPr>
      <w:r>
        <w:separator/>
      </w:r>
    </w:p>
  </w:footnote>
  <w:footnote w:type="continuationSeparator" w:id="0">
    <w:p w14:paraId="63F97960" w14:textId="77777777" w:rsidR="001C46B3" w:rsidRDefault="001C46B3" w:rsidP="00EF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362" w14:textId="7A08321B" w:rsidR="00EF5B62" w:rsidRDefault="00EF5B62">
    <w:pPr>
      <w:pStyle w:val="Header"/>
    </w:pPr>
    <w:r w:rsidRPr="00EF5B62">
      <w:rPr>
        <w:noProof/>
      </w:rPr>
      <w:drawing>
        <wp:inline distT="0" distB="0" distL="0" distR="0" wp14:anchorId="06F4E31A" wp14:editId="62BDF584">
          <wp:extent cx="1806271" cy="478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15" cy="500652"/>
                  </a:xfrm>
                  <a:prstGeom prst="rect">
                    <a:avLst/>
                  </a:prstGeom>
                  <a:noFill/>
                  <a:ln>
                    <a:noFill/>
                  </a:ln>
                </pic:spPr>
              </pic:pic>
            </a:graphicData>
          </a:graphic>
        </wp:inline>
      </w:drawing>
    </w:r>
    <w:r>
      <w:tab/>
    </w:r>
    <w:r>
      <w:rPr>
        <w:rFonts w:ascii="Museo Sans 300" w:hAnsi="Museo Sans 300"/>
        <w:noProof/>
        <w:sz w:val="8"/>
        <w:szCs w:val="8"/>
      </w:rPr>
      <w:tab/>
    </w:r>
    <w:r>
      <w:rPr>
        <w:rFonts w:ascii="Museo Sans 300" w:hAnsi="Museo Sans 300"/>
        <w:noProof/>
        <w:sz w:val="8"/>
        <w:szCs w:val="8"/>
      </w:rPr>
      <w:drawing>
        <wp:inline distT="0" distB="0" distL="0" distR="0" wp14:anchorId="3316DCC0" wp14:editId="206D222B">
          <wp:extent cx="1237167" cy="520995"/>
          <wp:effectExtent l="0" t="0" r="1270" b="0"/>
          <wp:docPr id="5" name="Picture 5" descr="cid:image002.png@01D21FD3.2A227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FD3.2A227E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681" cy="533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5EC"/>
    <w:multiLevelType w:val="multilevel"/>
    <w:tmpl w:val="B386D2C6"/>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94A30"/>
    <w:multiLevelType w:val="multilevel"/>
    <w:tmpl w:val="A5461F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151C7"/>
    <w:multiLevelType w:val="multilevel"/>
    <w:tmpl w:val="2D72BB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E1D6D"/>
    <w:multiLevelType w:val="multilevel"/>
    <w:tmpl w:val="3B1C03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21D64"/>
    <w:multiLevelType w:val="multilevel"/>
    <w:tmpl w:val="7F2C5D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67945"/>
    <w:multiLevelType w:val="multilevel"/>
    <w:tmpl w:val="335CB4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A0649"/>
    <w:multiLevelType w:val="hybridMultilevel"/>
    <w:tmpl w:val="9306C1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2"/>
    <w:rsid w:val="0000724A"/>
    <w:rsid w:val="00010F7B"/>
    <w:rsid w:val="0001506C"/>
    <w:rsid w:val="0001617D"/>
    <w:rsid w:val="0001756D"/>
    <w:rsid w:val="00025385"/>
    <w:rsid w:val="0003170F"/>
    <w:rsid w:val="00036F34"/>
    <w:rsid w:val="00037BA6"/>
    <w:rsid w:val="00040A58"/>
    <w:rsid w:val="000424CA"/>
    <w:rsid w:val="00046840"/>
    <w:rsid w:val="00062DF9"/>
    <w:rsid w:val="00087BC3"/>
    <w:rsid w:val="000A2ABD"/>
    <w:rsid w:val="000C77ED"/>
    <w:rsid w:val="000F5BFB"/>
    <w:rsid w:val="00137957"/>
    <w:rsid w:val="00145F4D"/>
    <w:rsid w:val="001530FF"/>
    <w:rsid w:val="00155D7B"/>
    <w:rsid w:val="00157C14"/>
    <w:rsid w:val="00163C69"/>
    <w:rsid w:val="00176124"/>
    <w:rsid w:val="001A3A56"/>
    <w:rsid w:val="001C46B3"/>
    <w:rsid w:val="001F5A23"/>
    <w:rsid w:val="001F677B"/>
    <w:rsid w:val="00237BF7"/>
    <w:rsid w:val="0025122B"/>
    <w:rsid w:val="00294D7F"/>
    <w:rsid w:val="002B09A3"/>
    <w:rsid w:val="002E690E"/>
    <w:rsid w:val="003070F3"/>
    <w:rsid w:val="00320833"/>
    <w:rsid w:val="003223A1"/>
    <w:rsid w:val="00354419"/>
    <w:rsid w:val="00356F20"/>
    <w:rsid w:val="00366BF5"/>
    <w:rsid w:val="00393CF6"/>
    <w:rsid w:val="003A0737"/>
    <w:rsid w:val="003A6FB2"/>
    <w:rsid w:val="003B1034"/>
    <w:rsid w:val="003C4168"/>
    <w:rsid w:val="003D4E86"/>
    <w:rsid w:val="003F3B4F"/>
    <w:rsid w:val="00421C27"/>
    <w:rsid w:val="004467B9"/>
    <w:rsid w:val="00461496"/>
    <w:rsid w:val="004715BC"/>
    <w:rsid w:val="004B42AB"/>
    <w:rsid w:val="004D7ECA"/>
    <w:rsid w:val="004F349A"/>
    <w:rsid w:val="005038F5"/>
    <w:rsid w:val="00512972"/>
    <w:rsid w:val="00513FDB"/>
    <w:rsid w:val="00520FEF"/>
    <w:rsid w:val="00541072"/>
    <w:rsid w:val="00544D5C"/>
    <w:rsid w:val="00562FC8"/>
    <w:rsid w:val="00572CEF"/>
    <w:rsid w:val="005804EB"/>
    <w:rsid w:val="005A3FAF"/>
    <w:rsid w:val="005C2138"/>
    <w:rsid w:val="005E3B5C"/>
    <w:rsid w:val="00601087"/>
    <w:rsid w:val="00642A22"/>
    <w:rsid w:val="006959A4"/>
    <w:rsid w:val="006A2839"/>
    <w:rsid w:val="006A51CB"/>
    <w:rsid w:val="006B37BC"/>
    <w:rsid w:val="006D42FC"/>
    <w:rsid w:val="006D627F"/>
    <w:rsid w:val="007108FA"/>
    <w:rsid w:val="00762827"/>
    <w:rsid w:val="00767950"/>
    <w:rsid w:val="00777723"/>
    <w:rsid w:val="007950C1"/>
    <w:rsid w:val="007E0A0A"/>
    <w:rsid w:val="0080461D"/>
    <w:rsid w:val="008202DC"/>
    <w:rsid w:val="00823A4D"/>
    <w:rsid w:val="00824E3E"/>
    <w:rsid w:val="008A2F9A"/>
    <w:rsid w:val="008A57D8"/>
    <w:rsid w:val="008D227D"/>
    <w:rsid w:val="008F6D69"/>
    <w:rsid w:val="00915C47"/>
    <w:rsid w:val="009253F2"/>
    <w:rsid w:val="00941BAC"/>
    <w:rsid w:val="00957C4A"/>
    <w:rsid w:val="00982ECB"/>
    <w:rsid w:val="00996408"/>
    <w:rsid w:val="009C3E15"/>
    <w:rsid w:val="00A11A69"/>
    <w:rsid w:val="00A17481"/>
    <w:rsid w:val="00A25D55"/>
    <w:rsid w:val="00A47E3D"/>
    <w:rsid w:val="00A634D3"/>
    <w:rsid w:val="00A63E98"/>
    <w:rsid w:val="00A6618C"/>
    <w:rsid w:val="00A7178D"/>
    <w:rsid w:val="00A82EF9"/>
    <w:rsid w:val="00AF77E1"/>
    <w:rsid w:val="00B115D6"/>
    <w:rsid w:val="00B34433"/>
    <w:rsid w:val="00B44F08"/>
    <w:rsid w:val="00B50411"/>
    <w:rsid w:val="00B532DA"/>
    <w:rsid w:val="00B532EB"/>
    <w:rsid w:val="00B54FF8"/>
    <w:rsid w:val="00B8016F"/>
    <w:rsid w:val="00B818BB"/>
    <w:rsid w:val="00B85162"/>
    <w:rsid w:val="00B85B7A"/>
    <w:rsid w:val="00BA65B1"/>
    <w:rsid w:val="00BE3C68"/>
    <w:rsid w:val="00BF689D"/>
    <w:rsid w:val="00C42581"/>
    <w:rsid w:val="00C5102F"/>
    <w:rsid w:val="00C8544E"/>
    <w:rsid w:val="00C8728E"/>
    <w:rsid w:val="00CB6DF9"/>
    <w:rsid w:val="00CE4D30"/>
    <w:rsid w:val="00D13E5C"/>
    <w:rsid w:val="00D2456E"/>
    <w:rsid w:val="00D25B9C"/>
    <w:rsid w:val="00D26A8F"/>
    <w:rsid w:val="00D3300D"/>
    <w:rsid w:val="00D83C54"/>
    <w:rsid w:val="00D87062"/>
    <w:rsid w:val="00DC3BA3"/>
    <w:rsid w:val="00E1639B"/>
    <w:rsid w:val="00E202CE"/>
    <w:rsid w:val="00E32F28"/>
    <w:rsid w:val="00E60AA6"/>
    <w:rsid w:val="00E636EC"/>
    <w:rsid w:val="00E7661C"/>
    <w:rsid w:val="00E8392B"/>
    <w:rsid w:val="00E97C02"/>
    <w:rsid w:val="00E97D0A"/>
    <w:rsid w:val="00EF5B62"/>
    <w:rsid w:val="00F00314"/>
    <w:rsid w:val="00F02943"/>
    <w:rsid w:val="00F0652E"/>
    <w:rsid w:val="00F11E00"/>
    <w:rsid w:val="00F14FD2"/>
    <w:rsid w:val="00F229F5"/>
    <w:rsid w:val="00F262A8"/>
    <w:rsid w:val="00F302D4"/>
    <w:rsid w:val="00F337FE"/>
    <w:rsid w:val="00F62D74"/>
    <w:rsid w:val="00F74A1F"/>
    <w:rsid w:val="00F9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FEEC"/>
  <w15:chartTrackingRefBased/>
  <w15:docId w15:val="{BF2EC446-7E9D-4C2A-9A85-4559EEF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62"/>
    <w:rPr>
      <w:color w:val="0563C1"/>
      <w:u w:val="single"/>
    </w:rPr>
  </w:style>
  <w:style w:type="paragraph" w:customStyle="1" w:styleId="xmsonormal">
    <w:name w:val="x_msonormal"/>
    <w:basedOn w:val="Normal"/>
    <w:rsid w:val="00EF5B62"/>
    <w:pPr>
      <w:spacing w:after="0" w:line="240" w:lineRule="auto"/>
    </w:pPr>
    <w:rPr>
      <w:rFonts w:ascii="Calibri" w:hAnsi="Calibri" w:cs="Calibri"/>
    </w:rPr>
  </w:style>
  <w:style w:type="paragraph" w:customStyle="1" w:styleId="xmsolistparagraph">
    <w:name w:val="x_msolistparagraph"/>
    <w:basedOn w:val="Normal"/>
    <w:rsid w:val="00EF5B62"/>
    <w:pPr>
      <w:spacing w:after="0" w:line="240" w:lineRule="auto"/>
      <w:ind w:left="720"/>
    </w:pPr>
    <w:rPr>
      <w:rFonts w:ascii="Calibri" w:hAnsi="Calibri" w:cs="Calibri"/>
    </w:rPr>
  </w:style>
  <w:style w:type="paragraph" w:styleId="Header">
    <w:name w:val="header"/>
    <w:basedOn w:val="Normal"/>
    <w:link w:val="HeaderChar"/>
    <w:uiPriority w:val="99"/>
    <w:unhideWhenUsed/>
    <w:rsid w:val="00EF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2"/>
  </w:style>
  <w:style w:type="paragraph" w:styleId="Footer">
    <w:name w:val="footer"/>
    <w:basedOn w:val="Normal"/>
    <w:link w:val="FooterChar"/>
    <w:uiPriority w:val="99"/>
    <w:unhideWhenUsed/>
    <w:rsid w:val="00EF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2"/>
  </w:style>
  <w:style w:type="character" w:styleId="UnresolvedMention">
    <w:name w:val="Unresolved Mention"/>
    <w:basedOn w:val="DefaultParagraphFont"/>
    <w:uiPriority w:val="99"/>
    <w:semiHidden/>
    <w:unhideWhenUsed/>
    <w:rsid w:val="00EF5B62"/>
    <w:rPr>
      <w:color w:val="605E5C"/>
      <w:shd w:val="clear" w:color="auto" w:fill="E1DFDD"/>
    </w:rPr>
  </w:style>
  <w:style w:type="paragraph" w:styleId="ListParagraph">
    <w:name w:val="List Paragraph"/>
    <w:basedOn w:val="Normal"/>
    <w:uiPriority w:val="34"/>
    <w:qFormat/>
    <w:rsid w:val="00EF5B62"/>
    <w:pPr>
      <w:ind w:left="720"/>
      <w:contextualSpacing/>
    </w:pPr>
  </w:style>
  <w:style w:type="paragraph" w:customStyle="1" w:styleId="xxmsonormal">
    <w:name w:val="x_xmsonormal"/>
    <w:basedOn w:val="Normal"/>
    <w:rsid w:val="00F937EF"/>
    <w:pPr>
      <w:spacing w:after="0" w:line="240" w:lineRule="auto"/>
    </w:pPr>
    <w:rPr>
      <w:rFonts w:ascii="Calibri" w:hAnsi="Calibri" w:cs="Calibri"/>
    </w:rPr>
  </w:style>
  <w:style w:type="paragraph" w:customStyle="1" w:styleId="xxmsolistparagraph">
    <w:name w:val="x_xmsolistparagraph"/>
    <w:basedOn w:val="Normal"/>
    <w:rsid w:val="00F937EF"/>
    <w:pPr>
      <w:spacing w:after="0" w:line="240" w:lineRule="auto"/>
      <w:ind w:left="720"/>
    </w:pPr>
    <w:rPr>
      <w:rFonts w:ascii="Calibri" w:hAnsi="Calibri" w:cs="Calibri"/>
    </w:rPr>
  </w:style>
  <w:style w:type="paragraph" w:customStyle="1" w:styleId="xxxxxmsonormal">
    <w:name w:val="x_x_xxxmsonormal"/>
    <w:basedOn w:val="Normal"/>
    <w:rsid w:val="00520FEF"/>
    <w:pPr>
      <w:spacing w:after="0" w:line="240" w:lineRule="auto"/>
    </w:pPr>
    <w:rPr>
      <w:rFonts w:ascii="Calibri" w:hAnsi="Calibri" w:cs="Calibri"/>
    </w:rPr>
  </w:style>
  <w:style w:type="paragraph" w:customStyle="1" w:styleId="xxxxxmsolistparagraph">
    <w:name w:val="x_x_xxxmsolistparagraph"/>
    <w:basedOn w:val="Normal"/>
    <w:rsid w:val="00520FE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115D6"/>
    <w:rPr>
      <w:color w:val="954F72" w:themeColor="followedHyperlink"/>
      <w:u w:val="single"/>
    </w:rPr>
  </w:style>
  <w:style w:type="paragraph" w:customStyle="1" w:styleId="xxxxxxmsonormal">
    <w:name w:val="x_xxxxxmsonormal"/>
    <w:basedOn w:val="Normal"/>
    <w:rsid w:val="00915C47"/>
    <w:pPr>
      <w:spacing w:after="0" w:line="240" w:lineRule="auto"/>
    </w:pPr>
    <w:rPr>
      <w:rFonts w:ascii="Calibri" w:hAnsi="Calibri" w:cs="Calibri"/>
    </w:rPr>
  </w:style>
  <w:style w:type="paragraph" w:customStyle="1" w:styleId="xxxxxxmsolistparagraph">
    <w:name w:val="x_xxxxxmsolistparagraph"/>
    <w:basedOn w:val="Normal"/>
    <w:rsid w:val="00915C47"/>
    <w:pPr>
      <w:spacing w:after="0" w:line="240" w:lineRule="auto"/>
      <w:ind w:left="720"/>
    </w:pPr>
    <w:rPr>
      <w:rFonts w:ascii="Calibri" w:hAnsi="Calibri" w:cs="Calibri"/>
    </w:rPr>
  </w:style>
  <w:style w:type="paragraph" w:customStyle="1" w:styleId="xxxxxxxmsonormal">
    <w:name w:val="x_xxxxxxmsonormal"/>
    <w:basedOn w:val="Normal"/>
    <w:rsid w:val="006A51CB"/>
    <w:pPr>
      <w:spacing w:after="0" w:line="240" w:lineRule="auto"/>
    </w:pPr>
    <w:rPr>
      <w:rFonts w:ascii="Calibri" w:hAnsi="Calibri" w:cs="Calibri"/>
    </w:rPr>
  </w:style>
  <w:style w:type="paragraph" w:customStyle="1" w:styleId="xxxxxxxmsolistparagraph">
    <w:name w:val="x_xxxxxxmsolistparagraph"/>
    <w:basedOn w:val="Normal"/>
    <w:rsid w:val="006A51C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080">
      <w:bodyDiv w:val="1"/>
      <w:marLeft w:val="0"/>
      <w:marRight w:val="0"/>
      <w:marTop w:val="0"/>
      <w:marBottom w:val="0"/>
      <w:divBdr>
        <w:top w:val="none" w:sz="0" w:space="0" w:color="auto"/>
        <w:left w:val="none" w:sz="0" w:space="0" w:color="auto"/>
        <w:bottom w:val="none" w:sz="0" w:space="0" w:color="auto"/>
        <w:right w:val="none" w:sz="0" w:space="0" w:color="auto"/>
      </w:divBdr>
    </w:div>
    <w:div w:id="480732287">
      <w:bodyDiv w:val="1"/>
      <w:marLeft w:val="0"/>
      <w:marRight w:val="0"/>
      <w:marTop w:val="0"/>
      <w:marBottom w:val="0"/>
      <w:divBdr>
        <w:top w:val="none" w:sz="0" w:space="0" w:color="auto"/>
        <w:left w:val="none" w:sz="0" w:space="0" w:color="auto"/>
        <w:bottom w:val="none" w:sz="0" w:space="0" w:color="auto"/>
        <w:right w:val="none" w:sz="0" w:space="0" w:color="auto"/>
      </w:divBdr>
    </w:div>
    <w:div w:id="947811309">
      <w:bodyDiv w:val="1"/>
      <w:marLeft w:val="0"/>
      <w:marRight w:val="0"/>
      <w:marTop w:val="0"/>
      <w:marBottom w:val="0"/>
      <w:divBdr>
        <w:top w:val="none" w:sz="0" w:space="0" w:color="auto"/>
        <w:left w:val="none" w:sz="0" w:space="0" w:color="auto"/>
        <w:bottom w:val="none" w:sz="0" w:space="0" w:color="auto"/>
        <w:right w:val="none" w:sz="0" w:space="0" w:color="auto"/>
      </w:divBdr>
    </w:div>
    <w:div w:id="1044258040">
      <w:bodyDiv w:val="1"/>
      <w:marLeft w:val="0"/>
      <w:marRight w:val="0"/>
      <w:marTop w:val="0"/>
      <w:marBottom w:val="0"/>
      <w:divBdr>
        <w:top w:val="none" w:sz="0" w:space="0" w:color="auto"/>
        <w:left w:val="none" w:sz="0" w:space="0" w:color="auto"/>
        <w:bottom w:val="none" w:sz="0" w:space="0" w:color="auto"/>
        <w:right w:val="none" w:sz="0" w:space="0" w:color="auto"/>
      </w:divBdr>
    </w:div>
    <w:div w:id="1046490117">
      <w:bodyDiv w:val="1"/>
      <w:marLeft w:val="0"/>
      <w:marRight w:val="0"/>
      <w:marTop w:val="0"/>
      <w:marBottom w:val="0"/>
      <w:divBdr>
        <w:top w:val="none" w:sz="0" w:space="0" w:color="auto"/>
        <w:left w:val="none" w:sz="0" w:space="0" w:color="auto"/>
        <w:bottom w:val="none" w:sz="0" w:space="0" w:color="auto"/>
        <w:right w:val="none" w:sz="0" w:space="0" w:color="auto"/>
      </w:divBdr>
    </w:div>
    <w:div w:id="1125125805">
      <w:bodyDiv w:val="1"/>
      <w:marLeft w:val="0"/>
      <w:marRight w:val="0"/>
      <w:marTop w:val="0"/>
      <w:marBottom w:val="0"/>
      <w:divBdr>
        <w:top w:val="none" w:sz="0" w:space="0" w:color="auto"/>
        <w:left w:val="none" w:sz="0" w:space="0" w:color="auto"/>
        <w:bottom w:val="none" w:sz="0" w:space="0" w:color="auto"/>
        <w:right w:val="none" w:sz="0" w:space="0" w:color="auto"/>
      </w:divBdr>
    </w:div>
    <w:div w:id="1143504527">
      <w:bodyDiv w:val="1"/>
      <w:marLeft w:val="0"/>
      <w:marRight w:val="0"/>
      <w:marTop w:val="0"/>
      <w:marBottom w:val="0"/>
      <w:divBdr>
        <w:top w:val="none" w:sz="0" w:space="0" w:color="auto"/>
        <w:left w:val="none" w:sz="0" w:space="0" w:color="auto"/>
        <w:bottom w:val="none" w:sz="0" w:space="0" w:color="auto"/>
        <w:right w:val="none" w:sz="0" w:space="0" w:color="auto"/>
      </w:divBdr>
    </w:div>
    <w:div w:id="1194533415">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555972587">
      <w:bodyDiv w:val="1"/>
      <w:marLeft w:val="0"/>
      <w:marRight w:val="0"/>
      <w:marTop w:val="0"/>
      <w:marBottom w:val="0"/>
      <w:divBdr>
        <w:top w:val="none" w:sz="0" w:space="0" w:color="auto"/>
        <w:left w:val="none" w:sz="0" w:space="0" w:color="auto"/>
        <w:bottom w:val="none" w:sz="0" w:space="0" w:color="auto"/>
        <w:right w:val="none" w:sz="0" w:space="0" w:color="auto"/>
      </w:divBdr>
    </w:div>
    <w:div w:id="1585801899">
      <w:bodyDiv w:val="1"/>
      <w:marLeft w:val="0"/>
      <w:marRight w:val="0"/>
      <w:marTop w:val="0"/>
      <w:marBottom w:val="0"/>
      <w:divBdr>
        <w:top w:val="none" w:sz="0" w:space="0" w:color="auto"/>
        <w:left w:val="none" w:sz="0" w:space="0" w:color="auto"/>
        <w:bottom w:val="none" w:sz="0" w:space="0" w:color="auto"/>
        <w:right w:val="none" w:sz="0" w:space="0" w:color="auto"/>
      </w:divBdr>
    </w:div>
    <w:div w:id="1953052402">
      <w:bodyDiv w:val="1"/>
      <w:marLeft w:val="0"/>
      <w:marRight w:val="0"/>
      <w:marTop w:val="0"/>
      <w:marBottom w:val="0"/>
      <w:divBdr>
        <w:top w:val="none" w:sz="0" w:space="0" w:color="auto"/>
        <w:left w:val="none" w:sz="0" w:space="0" w:color="auto"/>
        <w:bottom w:val="none" w:sz="0" w:space="0" w:color="auto"/>
        <w:right w:val="none" w:sz="0" w:space="0" w:color="auto"/>
      </w:divBdr>
    </w:div>
    <w:div w:id="19648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post.com/health/a-new-york-hospital-desperate-for-ventilators-is-treating-two-patients-on-a-device-intended-for-one/2020/03/27/21c8ae7c-702a-11ea-aa80-c2470c6b2034_story.html" TargetMode="External"/><Relationship Id="rId18" Type="http://schemas.openxmlformats.org/officeDocument/2006/relationships/hyperlink" Target="https://home.treasury.gov/cares" TargetMode="External"/><Relationship Id="rId26" Type="http://schemas.openxmlformats.org/officeDocument/2006/relationships/hyperlink" Target="mailto:jeff.cohen@informs.org" TargetMode="External"/><Relationship Id="rId3" Type="http://schemas.openxmlformats.org/officeDocument/2006/relationships/customXml" Target="../customXml/item3.xml"/><Relationship Id="rId21" Type="http://schemas.openxmlformats.org/officeDocument/2006/relationships/hyperlink" Target="https://home.treasury.gov/system/files/136/PPP%20Borrower%20Information%20Fact%20Sheet.pdf" TargetMode="External"/><Relationship Id="rId7" Type="http://schemas.openxmlformats.org/officeDocument/2006/relationships/webSettings" Target="webSettings.xml"/><Relationship Id="rId12" Type="http://schemas.openxmlformats.org/officeDocument/2006/relationships/hyperlink" Target="https://www.theladders.com/career-advice/why-people-are-panic-buying-during-the-covid-19-outbreak" TargetMode="External"/><Relationship Id="rId17" Type="http://schemas.openxmlformats.org/officeDocument/2006/relationships/hyperlink" Target="https://home.treasury.gov/news/press-releases/sm961" TargetMode="External"/><Relationship Id="rId25" Type="http://schemas.openxmlformats.org/officeDocument/2006/relationships/hyperlink" Target="https://thehill.com/homenews/house/490462-infrastructure-bill-gains-new-steam-as-coronavirus-worsens" TargetMode="External"/><Relationship Id="rId2" Type="http://schemas.openxmlformats.org/officeDocument/2006/relationships/customXml" Target="../customXml/item2.xml"/><Relationship Id="rId16" Type="http://schemas.openxmlformats.org/officeDocument/2006/relationships/hyperlink" Target="https://twitter.com/realDonaldTrump/status/1245000074167541761" TargetMode="External"/><Relationship Id="rId20" Type="http://schemas.openxmlformats.org/officeDocument/2006/relationships/hyperlink" Target="https://home.treasury.gov/system/files/136/Borrower%20Paycheck%20Protection%20Program%20Application%20%28v1%2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amplelife.com/wp/2020/03/smartops-manufacturing/" TargetMode="External"/><Relationship Id="rId24" Type="http://schemas.openxmlformats.org/officeDocument/2006/relationships/hyperlink" Target="https://www.washingtonpost.com/politics/governors-plead-for-medical-equipment-from-federal-stockpile-plagued-by-shortages-and-confusion/2020/03/31/18aadda0-728d-11ea-87da-77a8136c1a6d_story.html" TargetMode="External"/><Relationship Id="rId5" Type="http://schemas.openxmlformats.org/officeDocument/2006/relationships/styles" Target="styles.xml"/><Relationship Id="rId15" Type="http://schemas.openxmlformats.org/officeDocument/2006/relationships/hyperlink" Target="https://news.engin.umich.edu/2020/03/logistics-during-covid-19-researcher-creates-an-operations-model-cheat-sheet/" TargetMode="External"/><Relationship Id="rId23" Type="http://schemas.openxmlformats.org/officeDocument/2006/relationships/hyperlink" Target="https://www.politico.com/news/2020/03/31/mcconnell-pelosi-draw-coronavirus-battle-lines-157137" TargetMode="External"/><Relationship Id="rId28" Type="http://schemas.openxmlformats.org/officeDocument/2006/relationships/header" Target="header1.xml"/><Relationship Id="rId10" Type="http://schemas.openxmlformats.org/officeDocument/2006/relationships/hyperlink" Target="https://www.sme.org/technologies/articles/2020/march/what-supply-chain-players-are-learning-from-the-pandemic/" TargetMode="External"/><Relationship Id="rId19" Type="http://schemas.openxmlformats.org/officeDocument/2006/relationships/hyperlink" Target="https://www.sba.gov/page/coronavirus-covid-19-small-business-guidance-loan-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imul8.com/covid-19-icu-preparation-simulation/" TargetMode="External"/><Relationship Id="rId22" Type="http://schemas.openxmlformats.org/officeDocument/2006/relationships/hyperlink" Target="https://www.rollcall.com/2020/03/31/coronavirus-disrupts-appropriations-schedule/" TargetMode="External"/><Relationship Id="rId27" Type="http://schemas.openxmlformats.org/officeDocument/2006/relationships/hyperlink" Target="mailto:ccooper@signaldc.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FEC3.49B7AE7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CCB018DD8D548BF3FE883782E6998" ma:contentTypeVersion="13" ma:contentTypeDescription="Create a new document." ma:contentTypeScope="" ma:versionID="273bc41fc46c1ce0bd3a8b6cfab0230f">
  <xsd:schema xmlns:xsd="http://www.w3.org/2001/XMLSchema" xmlns:xs="http://www.w3.org/2001/XMLSchema" xmlns:p="http://schemas.microsoft.com/office/2006/metadata/properties" xmlns:ns3="e6bcce46-638d-4d7c-8735-65e5621ba189" xmlns:ns4="46c7b483-7e07-4b2f-a205-28dcfcfafa05" targetNamespace="http://schemas.microsoft.com/office/2006/metadata/properties" ma:root="true" ma:fieldsID="373c6b92d5df55fa83ab81f2fdaa15b3" ns3:_="" ns4:_="">
    <xsd:import namespace="e6bcce46-638d-4d7c-8735-65e5621ba189"/>
    <xsd:import namespace="46c7b483-7e07-4b2f-a205-28dcfcfa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ce46-638d-4d7c-8735-65e5621ba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7b483-7e07-4b2f-a205-28dcfcfa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9F94-E49A-42A7-9884-3FC023BD196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C0133B0-D37D-4C5D-95E1-BE0D85619A84}">
  <ds:schemaRefs>
    <ds:schemaRef ds:uri="http://schemas.microsoft.com/sharepoint/v3/contenttype/forms"/>
  </ds:schemaRefs>
</ds:datastoreItem>
</file>

<file path=customXml/itemProps3.xml><?xml version="1.0" encoding="utf-8"?>
<ds:datastoreItem xmlns:ds="http://schemas.openxmlformats.org/officeDocument/2006/customXml" ds:itemID="{D2EFE6AD-2E8B-41B0-899F-914C38A38383}">
  <ds:schemaRefs>
    <ds:schemaRef ds:uri="http://schemas.microsoft.com/office/2006/metadata/contentType"/>
    <ds:schemaRef ds:uri="http://schemas.microsoft.com/office/2006/metadata/properties/metaAttributes"/>
    <ds:schemaRef ds:uri="http://www.w3.org/2000/xmlns/"/>
    <ds:schemaRef ds:uri="http://www.w3.org/2001/XMLSchema"/>
    <ds:schemaRef ds:uri="e6bcce46-638d-4d7c-8735-65e5621ba189"/>
    <ds:schemaRef ds:uri="46c7b483-7e07-4b2f-a205-28dcfcfafa0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Patel</dc:creator>
  <cp:keywords/>
  <dc:description/>
  <cp:lastModifiedBy>Jeff Cohen</cp:lastModifiedBy>
  <cp:revision>6</cp:revision>
  <dcterms:created xsi:type="dcterms:W3CDTF">2020-03-31T22:57:00Z</dcterms:created>
  <dcterms:modified xsi:type="dcterms:W3CDTF">2020-03-31T23:24:00Z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0x01010044ECCB018DD8D548BF3FE883782E6998</vt:lpwstr>
  </property>
</Properties>
</file>